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60" w:rsidRDefault="00DC5260" w:rsidP="00F817DF">
      <w:pPr>
        <w:jc w:val="left"/>
        <w:rPr>
          <w:rFonts w:ascii="ＭＳ Ｐゴシック" w:eastAsia="ＭＳ Ｐゴシック" w:hAnsi="ＭＳ Ｐゴシック"/>
          <w:kern w:val="0"/>
          <w:szCs w:val="21"/>
        </w:rPr>
      </w:pPr>
    </w:p>
    <w:p w:rsidR="00DC5260" w:rsidRDefault="00DC5260" w:rsidP="00F817DF">
      <w:pPr>
        <w:jc w:val="center"/>
      </w:pPr>
      <w:r w:rsidRPr="0049687D">
        <w:rPr>
          <w:rFonts w:ascii="ＭＳ Ｐゴシック" w:eastAsia="ＭＳ Ｐゴシック" w:hAnsi="ＭＳ Ｐゴシック" w:hint="eastAsia"/>
          <w:kern w:val="0"/>
          <w:szCs w:val="21"/>
        </w:rPr>
        <w:t>闘病記文庫開設１５周年記念シンポジウム2021</w:t>
      </w:r>
      <w:r>
        <w:rPr>
          <w:rFonts w:ascii="ＭＳ Ｐゴシック" w:eastAsia="ＭＳ Ｐゴシック" w:hAnsi="ＭＳ Ｐゴシック" w:hint="eastAsia"/>
          <w:kern w:val="0"/>
          <w:szCs w:val="21"/>
        </w:rPr>
        <w:t>の</w:t>
      </w:r>
      <w:r w:rsidR="00270E02">
        <w:rPr>
          <w:rFonts w:ascii="ＭＳ Ｐゴシック" w:eastAsia="ＭＳ Ｐゴシック" w:hAnsi="ＭＳ Ｐゴシック" w:hint="eastAsia"/>
          <w:kern w:val="0"/>
          <w:szCs w:val="21"/>
        </w:rPr>
        <w:t>実施</w:t>
      </w:r>
      <w:r>
        <w:rPr>
          <w:rFonts w:ascii="ＭＳ Ｐゴシック" w:eastAsia="ＭＳ Ｐゴシック" w:hAnsi="ＭＳ Ｐゴシック" w:hint="eastAsia"/>
          <w:kern w:val="0"/>
          <w:szCs w:val="21"/>
        </w:rPr>
        <w:t>について</w:t>
      </w:r>
      <w:r w:rsidR="00270E02">
        <w:rPr>
          <w:rFonts w:ascii="ＭＳ Ｐゴシック" w:eastAsia="ＭＳ Ｐゴシック" w:hAnsi="ＭＳ Ｐゴシック" w:hint="eastAsia"/>
          <w:kern w:val="0"/>
          <w:szCs w:val="21"/>
        </w:rPr>
        <w:t>（報告）</w:t>
      </w:r>
    </w:p>
    <w:p w:rsidR="00BB4552" w:rsidRDefault="00BB4552" w:rsidP="00F817DF">
      <w:pPr>
        <w:spacing w:line="360" w:lineRule="exact"/>
        <w:ind w:firstLineChars="100" w:firstLine="210"/>
        <w:rPr>
          <w:rFonts w:ascii="ＭＳ 明朝" w:eastAsia="ＭＳ 明朝" w:hAnsi="ＭＳ 明朝"/>
          <w:szCs w:val="21"/>
        </w:rPr>
      </w:pPr>
    </w:p>
    <w:p w:rsidR="00DC5260" w:rsidRPr="00BF407A" w:rsidRDefault="00DC5260" w:rsidP="00F817DF">
      <w:pPr>
        <w:spacing w:line="360" w:lineRule="exact"/>
        <w:ind w:firstLineChars="100" w:firstLine="210"/>
        <w:rPr>
          <w:rFonts w:ascii="ＭＳ 明朝" w:eastAsia="ＭＳ 明朝" w:hAnsi="ＭＳ 明朝"/>
          <w:szCs w:val="21"/>
        </w:rPr>
      </w:pPr>
      <w:r w:rsidRPr="00991B5F">
        <w:rPr>
          <w:rFonts w:ascii="ＭＳ 明朝" w:eastAsia="ＭＳ 明朝" w:hAnsi="ＭＳ 明朝" w:hint="eastAsia"/>
          <w:szCs w:val="21"/>
        </w:rPr>
        <w:t>図書館では、</w:t>
      </w:r>
      <w:r>
        <w:rPr>
          <w:rFonts w:ascii="ＭＳ 明朝" w:eastAsia="ＭＳ 明朝" w:hAnsi="ＭＳ 明朝" w:hint="eastAsia"/>
          <w:szCs w:val="21"/>
        </w:rPr>
        <w:t>県民の健康への願いを込めて開設した</w:t>
      </w:r>
      <w:r w:rsidRPr="00991B5F">
        <w:rPr>
          <w:rFonts w:ascii="ＭＳ 明朝" w:eastAsia="ＭＳ 明朝" w:hAnsi="ＭＳ 明朝"/>
          <w:szCs w:val="21"/>
        </w:rPr>
        <w:t>「闘病記文庫」</w:t>
      </w:r>
      <w:r>
        <w:rPr>
          <w:rFonts w:ascii="ＭＳ 明朝" w:eastAsia="ＭＳ 明朝" w:hAnsi="ＭＳ 明朝"/>
          <w:szCs w:val="21"/>
        </w:rPr>
        <w:t>が１５周年を迎えたことを記念して、</w:t>
      </w:r>
      <w:r>
        <w:rPr>
          <w:rFonts w:ascii="ＭＳ 明朝" w:eastAsia="ＭＳ 明朝" w:hAnsi="ＭＳ 明朝" w:hint="eastAsia"/>
          <w:szCs w:val="21"/>
        </w:rPr>
        <w:t>新型コロナウイルスの最新情報をお届けすると共に</w:t>
      </w:r>
      <w:r w:rsidRPr="00991B5F">
        <w:rPr>
          <w:rFonts w:ascii="ＭＳ 明朝" w:eastAsia="ＭＳ 明朝" w:hAnsi="ＭＳ 明朝" w:hint="eastAsia"/>
          <w:szCs w:val="21"/>
        </w:rPr>
        <w:t>、</w:t>
      </w:r>
      <w:r>
        <w:rPr>
          <w:rFonts w:ascii="ＭＳ 明朝" w:eastAsia="ＭＳ 明朝" w:hAnsi="ＭＳ 明朝" w:hint="eastAsia"/>
          <w:szCs w:val="21"/>
        </w:rPr>
        <w:t>アフターコロナを視野に図書館に何ができるのかを探る</w:t>
      </w:r>
      <w:r w:rsidRPr="00991B5F">
        <w:rPr>
          <w:rFonts w:ascii="ＭＳ 明朝" w:eastAsia="ＭＳ 明朝" w:hAnsi="ＭＳ 明朝" w:hint="eastAsia"/>
          <w:szCs w:val="21"/>
        </w:rPr>
        <w:t>シンポジ</w:t>
      </w:r>
      <w:r>
        <w:rPr>
          <w:rFonts w:ascii="ＭＳ 明朝" w:eastAsia="ＭＳ 明朝" w:hAnsi="ＭＳ 明朝" w:hint="eastAsia"/>
          <w:szCs w:val="21"/>
        </w:rPr>
        <w:t>ウムを</w:t>
      </w:r>
      <w:r w:rsidR="00270E02">
        <w:rPr>
          <w:rFonts w:ascii="ＭＳ 明朝" w:eastAsia="ＭＳ 明朝" w:hAnsi="ＭＳ 明朝" w:hint="eastAsia"/>
          <w:szCs w:val="21"/>
        </w:rPr>
        <w:t>実施した。</w:t>
      </w:r>
      <w:bookmarkStart w:id="0" w:name="_GoBack"/>
      <w:bookmarkEnd w:id="0"/>
    </w:p>
    <w:p w:rsidR="00DC5260" w:rsidRDefault="00DC5260" w:rsidP="00F817DF">
      <w:pPr>
        <w:rPr>
          <w:rFonts w:asciiTheme="minorEastAsia" w:hAnsiTheme="minorEastAsia"/>
          <w:szCs w:val="21"/>
        </w:rPr>
      </w:pPr>
    </w:p>
    <w:p w:rsidR="00DC5260" w:rsidRPr="00A26384" w:rsidRDefault="00DC5260" w:rsidP="00F817DF">
      <w:pPr>
        <w:rPr>
          <w:rFonts w:ascii="ＭＳ Ｐゴシック" w:eastAsia="ＭＳ Ｐゴシック" w:hAnsi="ＭＳ Ｐゴシック"/>
          <w:szCs w:val="21"/>
        </w:rPr>
      </w:pPr>
      <w:r w:rsidRPr="00A26384">
        <w:rPr>
          <w:rFonts w:ascii="ＭＳ Ｐゴシック" w:eastAsia="ＭＳ Ｐゴシック" w:hAnsi="ＭＳ Ｐゴシック"/>
          <w:szCs w:val="21"/>
        </w:rPr>
        <w:t>１　開催結果</w:t>
      </w:r>
    </w:p>
    <w:p w:rsidR="00DC5260" w:rsidRPr="0013224A" w:rsidRDefault="00DC5260" w:rsidP="00F817DF">
      <w:r>
        <w:rPr>
          <w:rFonts w:asciiTheme="minorEastAsia" w:hAnsiTheme="minorEastAsia" w:hint="eastAsia"/>
          <w:szCs w:val="21"/>
        </w:rPr>
        <w:t>【</w:t>
      </w:r>
      <w:r>
        <w:rPr>
          <w:rFonts w:ascii="ＭＳ 明朝" w:hAnsi="ＭＳ 明朝" w:hint="eastAsia"/>
        </w:rPr>
        <w:t>日時】</w:t>
      </w:r>
      <w:r w:rsidRPr="0049687D">
        <w:rPr>
          <w:rFonts w:hint="eastAsia"/>
        </w:rPr>
        <w:t>令和３年７月１０日（土）</w:t>
      </w:r>
      <w:r>
        <w:rPr>
          <w:rFonts w:hint="eastAsia"/>
        </w:rPr>
        <w:t xml:space="preserve">　</w:t>
      </w:r>
      <w:r w:rsidRPr="0049687D">
        <w:rPr>
          <w:rFonts w:hint="eastAsia"/>
        </w:rPr>
        <w:t>午後１時３０分から４時まで</w:t>
      </w:r>
    </w:p>
    <w:p w:rsidR="00DC5260" w:rsidRDefault="00DC5260" w:rsidP="00F817DF">
      <w:pPr>
        <w:rPr>
          <w:rFonts w:ascii="ＭＳ 明朝" w:hAnsi="ＭＳ 明朝"/>
        </w:rPr>
      </w:pPr>
      <w:r>
        <w:rPr>
          <w:rFonts w:ascii="ＭＳ 明朝" w:hAnsi="ＭＳ 明朝" w:hint="eastAsia"/>
        </w:rPr>
        <w:t>【会場】県立図書館２階大研修室他</w:t>
      </w:r>
    </w:p>
    <w:p w:rsidR="00DC5260" w:rsidRDefault="00DC5260" w:rsidP="00F817DF">
      <w:pPr>
        <w:jc w:val="left"/>
        <w:rPr>
          <w:rFonts w:ascii="ＭＳ 明朝" w:hAnsi="ＭＳ 明朝"/>
        </w:rPr>
      </w:pPr>
      <w:r>
        <w:rPr>
          <w:rFonts w:ascii="ＭＳ 明朝" w:hAnsi="ＭＳ 明朝" w:hint="eastAsia"/>
        </w:rPr>
        <w:t>【参加人数】</w:t>
      </w:r>
      <w:r>
        <w:rPr>
          <w:rFonts w:ascii="ＭＳ 明朝" w:hAnsi="ＭＳ 明朝"/>
        </w:rPr>
        <w:t>計１０９名</w:t>
      </w:r>
    </w:p>
    <w:p w:rsidR="00DC5260" w:rsidRDefault="00DC5260" w:rsidP="00F817DF">
      <w:pPr>
        <w:ind w:firstLineChars="500" w:firstLine="1050"/>
        <w:rPr>
          <w:rFonts w:ascii="ＭＳ 明朝" w:hAnsi="ＭＳ 明朝"/>
        </w:rPr>
      </w:pPr>
      <w:r>
        <w:rPr>
          <w:rFonts w:ascii="ＭＳ 明朝" w:hAnsi="ＭＳ 明朝" w:hint="eastAsia"/>
        </w:rPr>
        <w:t>（各会場）鳥取県立図書館４０名、米子市立図書館９名、琴浦図書館３名、</w:t>
      </w:r>
    </w:p>
    <w:p w:rsidR="00DC5260" w:rsidRDefault="00DC5260" w:rsidP="00F817DF">
      <w:pPr>
        <w:ind w:firstLineChars="1050" w:firstLine="2205"/>
        <w:rPr>
          <w:rFonts w:ascii="ＭＳ 明朝" w:hAnsi="ＭＳ 明朝"/>
        </w:rPr>
      </w:pPr>
      <w:r>
        <w:rPr>
          <w:rFonts w:ascii="ＭＳ 明朝" w:hAnsi="ＭＳ 明朝" w:hint="eastAsia"/>
        </w:rPr>
        <w:t>加藤文太郎記念図書館１名、あわくら図書館１名</w:t>
      </w:r>
    </w:p>
    <w:p w:rsidR="00DC5260" w:rsidRDefault="00DC5260" w:rsidP="00F817DF">
      <w:pPr>
        <w:ind w:firstLineChars="500" w:firstLine="1050"/>
        <w:rPr>
          <w:rFonts w:ascii="ＭＳ 明朝" w:hAnsi="ＭＳ 明朝"/>
        </w:rPr>
      </w:pPr>
      <w:r>
        <w:rPr>
          <w:rFonts w:ascii="ＭＳ 明朝" w:hAnsi="ＭＳ 明朝"/>
        </w:rPr>
        <w:t>（Zoom）５５名</w:t>
      </w:r>
    </w:p>
    <w:p w:rsidR="00BB4552" w:rsidRDefault="00BB4552" w:rsidP="00F817DF">
      <w:pPr>
        <w:ind w:firstLineChars="500" w:firstLine="1050"/>
        <w:rPr>
          <w:rFonts w:ascii="ＭＳ 明朝" w:hAnsi="ＭＳ 明朝"/>
        </w:rPr>
      </w:pPr>
    </w:p>
    <w:p w:rsidR="00DC5260" w:rsidRDefault="00DC5260" w:rsidP="00F817DF">
      <w:r>
        <w:rPr>
          <w:rFonts w:asciiTheme="minorEastAsia" w:hAnsiTheme="minorEastAsia" w:hint="eastAsia"/>
          <w:szCs w:val="21"/>
        </w:rPr>
        <w:t>【内容】</w:t>
      </w:r>
    </w:p>
    <w:p w:rsidR="00DC5260" w:rsidRPr="00D9458A" w:rsidRDefault="00DC5260" w:rsidP="00F817DF">
      <w:pPr>
        <w:rPr>
          <w:rFonts w:ascii="ＭＳ 明朝" w:eastAsia="ＭＳ 明朝" w:hAnsi="ＭＳ 明朝"/>
          <w:b/>
        </w:rPr>
      </w:pPr>
      <w:r w:rsidRPr="00D9458A">
        <w:rPr>
          <w:rFonts w:ascii="ＭＳ 明朝" w:eastAsia="ＭＳ 明朝" w:hAnsi="ＭＳ 明朝" w:hint="eastAsia"/>
          <w:b/>
        </w:rPr>
        <w:t xml:space="preserve">（１）基調講演　</w:t>
      </w:r>
    </w:p>
    <w:p w:rsidR="00DC5260" w:rsidRPr="00D9458A" w:rsidRDefault="00DC5260" w:rsidP="00F817DF">
      <w:pPr>
        <w:ind w:firstLineChars="100" w:firstLine="211"/>
        <w:rPr>
          <w:rFonts w:ascii="ＭＳ 明朝" w:eastAsia="ＭＳ 明朝" w:hAnsi="ＭＳ 明朝"/>
          <w:b/>
        </w:rPr>
      </w:pPr>
      <w:r w:rsidRPr="00D9458A">
        <w:rPr>
          <w:rFonts w:ascii="ＭＳ 明朝" w:eastAsia="ＭＳ 明朝" w:hAnsi="ＭＳ 明朝" w:hint="eastAsia"/>
          <w:b/>
        </w:rPr>
        <w:t>演題：「新型コロナウイルス変異株の流行とワクチン接種」</w:t>
      </w:r>
    </w:p>
    <w:p w:rsidR="00DC5260" w:rsidRPr="00D9458A" w:rsidRDefault="00DC5260" w:rsidP="00F817DF">
      <w:pPr>
        <w:ind w:firstLineChars="100" w:firstLine="211"/>
        <w:rPr>
          <w:rFonts w:ascii="ＭＳ 明朝" w:eastAsia="ＭＳ 明朝" w:hAnsi="ＭＳ 明朝"/>
          <w:b/>
        </w:rPr>
      </w:pPr>
      <w:r w:rsidRPr="00D9458A">
        <w:rPr>
          <w:rFonts w:ascii="ＭＳ 明朝" w:eastAsia="ＭＳ 明朝" w:hAnsi="ＭＳ 明朝" w:hint="eastAsia"/>
          <w:b/>
        </w:rPr>
        <w:t>講師：鳥取大学医学部　副学部長　景山誠二氏</w:t>
      </w:r>
    </w:p>
    <w:p w:rsidR="00DC5260" w:rsidRDefault="00DC5260" w:rsidP="00F817DF">
      <w:pPr>
        <w:ind w:leftChars="100" w:left="420" w:hangingChars="100" w:hanging="210"/>
        <w:rPr>
          <w:rFonts w:ascii="ＭＳ 明朝" w:eastAsia="ＭＳ 明朝" w:hAnsi="ＭＳ 明朝"/>
        </w:rPr>
      </w:pPr>
      <w:r>
        <w:rPr>
          <w:rFonts w:ascii="ＭＳ 明朝" w:eastAsia="ＭＳ 明朝" w:hAnsi="ＭＳ 明朝" w:hint="eastAsia"/>
        </w:rPr>
        <w:t xml:space="preserve">　　新型コロナウイルスおよびワクチン接種について、新型コロナウイルス対策に最前線で尽力されている景山先生から分かりやすく説明していただいた。新型コロナウイルスの基礎知識から感染対策やワクチンについての研究を基にした確かな最新情報までご紹介いただき、大変興味深い内容であった。</w:t>
      </w:r>
    </w:p>
    <w:p w:rsidR="00BB4552" w:rsidRDefault="00BB4552" w:rsidP="00F817DF">
      <w:pPr>
        <w:ind w:leftChars="100" w:left="420" w:hangingChars="100" w:hanging="210"/>
        <w:rPr>
          <w:rFonts w:ascii="ＭＳ 明朝" w:eastAsia="ＭＳ 明朝" w:hAnsi="ＭＳ 明朝"/>
        </w:rPr>
      </w:pPr>
    </w:p>
    <w:p w:rsidR="00DC5260" w:rsidRPr="00356C9D" w:rsidRDefault="00DC5260" w:rsidP="00F817DF">
      <w:pPr>
        <w:ind w:leftChars="100" w:left="210"/>
        <w:rPr>
          <w:rFonts w:ascii="ＭＳ 明朝" w:eastAsia="ＭＳ 明朝" w:hAnsi="ＭＳ 明朝"/>
          <w:bdr w:val="single" w:sz="4" w:space="0" w:color="auto"/>
        </w:rPr>
      </w:pPr>
      <w:r w:rsidRPr="00356C9D">
        <w:rPr>
          <w:rFonts w:ascii="ＭＳ 明朝" w:eastAsia="ＭＳ 明朝" w:hAnsi="ＭＳ 明朝"/>
          <w:bdr w:val="single" w:sz="4" w:space="0" w:color="auto"/>
        </w:rPr>
        <w:t>参加者の声</w:t>
      </w:r>
    </w:p>
    <w:p w:rsidR="00DC5260" w:rsidRDefault="00DC5260" w:rsidP="00F817DF">
      <w:pPr>
        <w:ind w:leftChars="100" w:left="210" w:firstLineChars="100" w:firstLine="210"/>
        <w:rPr>
          <w:rFonts w:ascii="ＭＳ 明朝" w:eastAsia="ＭＳ 明朝" w:hAnsi="ＭＳ 明朝"/>
        </w:rPr>
      </w:pPr>
      <w:r>
        <w:rPr>
          <w:rFonts w:ascii="ＭＳ 明朝" w:eastAsia="ＭＳ 明朝" w:hAnsi="ＭＳ 明朝" w:hint="eastAsia"/>
        </w:rPr>
        <w:t>・コロナウイルス、ワクチンについての基本的な考え方がよく分かった。</w:t>
      </w:r>
    </w:p>
    <w:p w:rsidR="00DC5260" w:rsidRDefault="00DC5260" w:rsidP="00F817DF">
      <w:pPr>
        <w:ind w:leftChars="100" w:left="210" w:firstLineChars="100" w:firstLine="210"/>
        <w:rPr>
          <w:rFonts w:ascii="ＭＳ 明朝" w:eastAsia="ＭＳ 明朝" w:hAnsi="ＭＳ 明朝"/>
        </w:rPr>
      </w:pPr>
      <w:r>
        <w:rPr>
          <w:rFonts w:ascii="ＭＳ 明朝" w:eastAsia="ＭＳ 明朝" w:hAnsi="ＭＳ 明朝" w:hint="eastAsia"/>
        </w:rPr>
        <w:t>・</w:t>
      </w:r>
      <w:r w:rsidRPr="002D07BC">
        <w:rPr>
          <w:rFonts w:ascii="ＭＳ 明朝" w:eastAsia="ＭＳ 明朝" w:hAnsi="ＭＳ 明朝" w:hint="eastAsia"/>
        </w:rPr>
        <w:t>医学的データを示して頂き、ワクチン接種による安心感が増幅した。</w:t>
      </w:r>
    </w:p>
    <w:p w:rsidR="00DC5260" w:rsidRPr="00743CC6" w:rsidRDefault="00DC5260" w:rsidP="00F817DF">
      <w:pPr>
        <w:ind w:leftChars="200" w:left="630" w:hangingChars="100" w:hanging="210"/>
        <w:rPr>
          <w:rFonts w:ascii="ＭＳ 明朝" w:eastAsia="ＭＳ 明朝" w:hAnsi="ＭＳ 明朝"/>
        </w:rPr>
      </w:pPr>
      <w:r>
        <w:rPr>
          <w:rFonts w:ascii="ＭＳ 明朝" w:eastAsia="ＭＳ 明朝" w:hAnsi="ＭＳ 明朝" w:hint="eastAsia"/>
        </w:rPr>
        <w:t>・</w:t>
      </w:r>
      <w:r w:rsidRPr="0019371D">
        <w:rPr>
          <w:rFonts w:ascii="ＭＳ 明朝" w:eastAsia="ＭＳ 明朝" w:hAnsi="ＭＳ 明朝" w:hint="eastAsia"/>
        </w:rPr>
        <w:t>コロナウイルス感染については不確実な情報が蔓延する中で、医学的データを基に講師の的確な解説がありよかった</w:t>
      </w:r>
      <w:r>
        <w:rPr>
          <w:rFonts w:ascii="ＭＳ 明朝" w:eastAsia="ＭＳ 明朝" w:hAnsi="ＭＳ 明朝" w:hint="eastAsia"/>
        </w:rPr>
        <w:t>。</w:t>
      </w:r>
    </w:p>
    <w:p w:rsidR="00DC5260" w:rsidRDefault="00DC5260" w:rsidP="00F817DF">
      <w:pPr>
        <w:ind w:leftChars="100" w:left="210" w:firstLineChars="100" w:firstLine="210"/>
        <w:rPr>
          <w:rFonts w:ascii="ＭＳ 明朝" w:eastAsia="ＭＳ 明朝" w:hAnsi="ＭＳ 明朝"/>
        </w:rPr>
      </w:pPr>
      <w:r>
        <w:rPr>
          <w:rFonts w:ascii="ＭＳ 明朝" w:eastAsia="ＭＳ 明朝" w:hAnsi="ＭＳ 明朝" w:hint="eastAsia"/>
        </w:rPr>
        <w:t>・</w:t>
      </w:r>
      <w:r w:rsidRPr="002D07BC">
        <w:rPr>
          <w:rFonts w:ascii="ＭＳ 明朝" w:eastAsia="ＭＳ 明朝" w:hAnsi="ＭＳ 明朝" w:hint="eastAsia"/>
        </w:rPr>
        <w:t>景山先生の話は分かりやす</w:t>
      </w:r>
      <w:r>
        <w:rPr>
          <w:rFonts w:ascii="ＭＳ 明朝" w:eastAsia="ＭＳ 明朝" w:hAnsi="ＭＳ 明朝" w:hint="eastAsia"/>
        </w:rPr>
        <w:t>く、</w:t>
      </w:r>
      <w:r w:rsidRPr="002D07BC">
        <w:rPr>
          <w:rFonts w:ascii="ＭＳ 明朝" w:eastAsia="ＭＳ 明朝" w:hAnsi="ＭＳ 明朝" w:hint="eastAsia"/>
        </w:rPr>
        <w:t>もっと</w:t>
      </w:r>
      <w:r>
        <w:rPr>
          <w:rFonts w:ascii="ＭＳ 明朝" w:eastAsia="ＭＳ 明朝" w:hAnsi="ＭＳ 明朝" w:hint="eastAsia"/>
        </w:rPr>
        <w:t>お話しが聞きたかった。</w:t>
      </w:r>
    </w:p>
    <w:p w:rsidR="00DC5260" w:rsidRDefault="00DC5260" w:rsidP="00F817DF">
      <w:pPr>
        <w:ind w:leftChars="100" w:left="210" w:firstLineChars="100" w:firstLine="210"/>
        <w:rPr>
          <w:rFonts w:ascii="ＭＳ 明朝" w:eastAsia="ＭＳ 明朝" w:hAnsi="ＭＳ 明朝"/>
        </w:rPr>
      </w:pPr>
    </w:p>
    <w:p w:rsidR="00DC5260" w:rsidRPr="00D9458A" w:rsidRDefault="00DC5260" w:rsidP="00F817DF">
      <w:pPr>
        <w:rPr>
          <w:rFonts w:ascii="ＭＳ 明朝" w:eastAsia="ＭＳ 明朝" w:hAnsi="ＭＳ 明朝"/>
          <w:b/>
        </w:rPr>
      </w:pPr>
      <w:r w:rsidRPr="00D9458A">
        <w:rPr>
          <w:rFonts w:ascii="ＭＳ 明朝" w:eastAsia="ＭＳ 明朝" w:hAnsi="ＭＳ 明朝" w:hint="eastAsia"/>
          <w:b/>
        </w:rPr>
        <w:t>（２）報告</w:t>
      </w:r>
    </w:p>
    <w:p w:rsidR="00DC5260" w:rsidRPr="00D9458A" w:rsidRDefault="00DC5260" w:rsidP="00F817DF">
      <w:pPr>
        <w:ind w:firstLineChars="100" w:firstLine="211"/>
        <w:rPr>
          <w:rFonts w:ascii="ＭＳ 明朝" w:eastAsia="ＭＳ 明朝" w:hAnsi="ＭＳ 明朝"/>
          <w:b/>
        </w:rPr>
      </w:pPr>
      <w:r w:rsidRPr="00D9458A">
        <w:rPr>
          <w:rFonts w:ascii="ＭＳ 明朝" w:eastAsia="ＭＳ 明朝" w:hAnsi="ＭＳ 明朝" w:hint="eastAsia"/>
          <w:b/>
        </w:rPr>
        <w:t>「県立図書館および県内図書館の医療・健康情報の１５年間の歩み」</w:t>
      </w:r>
    </w:p>
    <w:p w:rsidR="00DC5260" w:rsidRPr="00D9458A" w:rsidRDefault="00DC5260" w:rsidP="00F817DF">
      <w:pPr>
        <w:ind w:firstLineChars="100" w:firstLine="211"/>
        <w:rPr>
          <w:rFonts w:ascii="ＭＳ 明朝" w:eastAsia="ＭＳ 明朝" w:hAnsi="ＭＳ 明朝"/>
          <w:b/>
        </w:rPr>
      </w:pPr>
      <w:r w:rsidRPr="00D9458A">
        <w:rPr>
          <w:rFonts w:ascii="ＭＳ 明朝" w:eastAsia="ＭＳ 明朝" w:hAnsi="ＭＳ 明朝" w:hint="eastAsia"/>
          <w:b/>
        </w:rPr>
        <w:t>報告者：中尾有希子（鳥取県立図書館郷土資料課長）</w:t>
      </w:r>
    </w:p>
    <w:p w:rsidR="00DC5260" w:rsidRDefault="00DC5260" w:rsidP="00F817DF">
      <w:pPr>
        <w:ind w:leftChars="100" w:left="420" w:hangingChars="100" w:hanging="210"/>
        <w:rPr>
          <w:rFonts w:ascii="ＭＳ 明朝" w:eastAsia="ＭＳ 明朝" w:hAnsi="ＭＳ 明朝"/>
        </w:rPr>
      </w:pPr>
      <w:r>
        <w:rPr>
          <w:rFonts w:ascii="ＭＳ 明朝" w:eastAsia="ＭＳ 明朝" w:hAnsi="ＭＳ 明朝" w:hint="eastAsia"/>
        </w:rPr>
        <w:t xml:space="preserve">　　県立図書館の医療・健康情報の１５年間の歩みと共に、県内図書館を対象に実施したアンケート結果や医療・健康情報、闘病記各コーナーの県内図書館における開設状況等について報告した。</w:t>
      </w:r>
    </w:p>
    <w:p w:rsidR="00DC5260" w:rsidRDefault="00DC5260" w:rsidP="00F817DF">
      <w:pPr>
        <w:ind w:leftChars="100" w:left="420" w:hangingChars="100" w:hanging="210"/>
        <w:rPr>
          <w:rFonts w:ascii="ＭＳ 明朝" w:eastAsia="ＭＳ 明朝" w:hAnsi="ＭＳ 明朝"/>
        </w:rPr>
      </w:pPr>
    </w:p>
    <w:p w:rsidR="00DC5260" w:rsidRPr="00356C9D" w:rsidRDefault="00DC5260" w:rsidP="00F817DF">
      <w:pPr>
        <w:ind w:firstLineChars="100" w:firstLine="210"/>
        <w:rPr>
          <w:rFonts w:ascii="ＭＳ 明朝" w:eastAsia="ＭＳ 明朝" w:hAnsi="ＭＳ 明朝"/>
          <w:bdr w:val="single" w:sz="4" w:space="0" w:color="auto"/>
        </w:rPr>
      </w:pPr>
      <w:r w:rsidRPr="00356C9D">
        <w:rPr>
          <w:rFonts w:ascii="ＭＳ 明朝" w:eastAsia="ＭＳ 明朝" w:hAnsi="ＭＳ 明朝" w:hint="eastAsia"/>
          <w:bdr w:val="single" w:sz="4" w:space="0" w:color="auto"/>
        </w:rPr>
        <w:t>参加者の声</w:t>
      </w:r>
    </w:p>
    <w:p w:rsidR="00DC5260" w:rsidRDefault="00DC5260" w:rsidP="00F817DF">
      <w:pPr>
        <w:ind w:leftChars="200" w:left="630" w:hangingChars="100" w:hanging="210"/>
        <w:rPr>
          <w:rFonts w:ascii="ＭＳ 明朝" w:eastAsia="ＭＳ 明朝" w:hAnsi="ＭＳ 明朝"/>
        </w:rPr>
      </w:pPr>
      <w:r>
        <w:rPr>
          <w:rFonts w:ascii="ＭＳ 明朝" w:eastAsia="ＭＳ 明朝" w:hAnsi="ＭＳ 明朝" w:hint="eastAsia"/>
        </w:rPr>
        <w:t>・</w:t>
      </w:r>
      <w:r w:rsidRPr="002D07BC">
        <w:rPr>
          <w:rFonts w:ascii="ＭＳ 明朝" w:eastAsia="ＭＳ 明朝" w:hAnsi="ＭＳ 明朝" w:hint="eastAsia"/>
        </w:rPr>
        <w:t>図書館の最先端</w:t>
      </w:r>
      <w:r>
        <w:rPr>
          <w:rFonts w:ascii="ＭＳ 明朝" w:eastAsia="ＭＳ 明朝" w:hAnsi="ＭＳ 明朝" w:hint="eastAsia"/>
        </w:rPr>
        <w:t>の</w:t>
      </w:r>
      <w:r w:rsidRPr="002D07BC">
        <w:rPr>
          <w:rFonts w:ascii="ＭＳ 明朝" w:eastAsia="ＭＳ 明朝" w:hAnsi="ＭＳ 明朝" w:hint="eastAsia"/>
        </w:rPr>
        <w:t>健康情報サービスや、さまざまな関</w:t>
      </w:r>
      <w:r>
        <w:rPr>
          <w:rFonts w:ascii="ＭＳ 明朝" w:eastAsia="ＭＳ 明朝" w:hAnsi="ＭＳ 明朝" w:hint="eastAsia"/>
        </w:rPr>
        <w:t>係者とのネットワークについて伺えたことは大変良かった。</w:t>
      </w:r>
    </w:p>
    <w:p w:rsidR="00DC5260" w:rsidRDefault="00DC5260" w:rsidP="00F817DF">
      <w:pPr>
        <w:ind w:leftChars="100" w:left="210" w:firstLineChars="100" w:firstLine="210"/>
        <w:rPr>
          <w:rFonts w:ascii="ＭＳ 明朝" w:eastAsia="ＭＳ 明朝" w:hAnsi="ＭＳ 明朝"/>
        </w:rPr>
      </w:pPr>
      <w:r>
        <w:rPr>
          <w:rFonts w:ascii="ＭＳ 明朝" w:eastAsia="ＭＳ 明朝" w:hAnsi="ＭＳ 明朝" w:hint="eastAsia"/>
        </w:rPr>
        <w:t>・サービスがとても充実していると思う。もっと活用したい。</w:t>
      </w:r>
    </w:p>
    <w:p w:rsidR="008B63C7" w:rsidRDefault="008B63C7" w:rsidP="00F817DF">
      <w:pPr>
        <w:ind w:leftChars="100" w:left="210" w:firstLineChars="100" w:firstLine="210"/>
        <w:rPr>
          <w:rFonts w:ascii="ＭＳ 明朝" w:eastAsia="ＭＳ 明朝" w:hAnsi="ＭＳ 明朝"/>
        </w:rPr>
      </w:pPr>
    </w:p>
    <w:p w:rsidR="008B63C7" w:rsidRPr="00D9458A" w:rsidRDefault="008B63C7" w:rsidP="008B63C7">
      <w:pPr>
        <w:rPr>
          <w:rFonts w:ascii="ＭＳ 明朝" w:eastAsia="ＭＳ 明朝" w:hAnsi="ＭＳ 明朝"/>
          <w:b/>
        </w:rPr>
      </w:pPr>
      <w:r w:rsidRPr="00D9458A">
        <w:rPr>
          <w:rFonts w:ascii="ＭＳ 明朝" w:eastAsia="ＭＳ 明朝" w:hAnsi="ＭＳ 明朝" w:hint="eastAsia"/>
          <w:b/>
        </w:rPr>
        <w:lastRenderedPageBreak/>
        <w:t>（３）シンポジウム</w:t>
      </w:r>
    </w:p>
    <w:p w:rsidR="008B63C7" w:rsidRPr="00D9458A" w:rsidRDefault="008B63C7" w:rsidP="008B63C7">
      <w:pPr>
        <w:ind w:firstLineChars="100" w:firstLine="211"/>
        <w:rPr>
          <w:rFonts w:ascii="ＭＳ 明朝" w:eastAsia="ＭＳ 明朝" w:hAnsi="ＭＳ 明朝"/>
          <w:b/>
        </w:rPr>
      </w:pPr>
      <w:r w:rsidRPr="00D9458A">
        <w:rPr>
          <w:rFonts w:ascii="ＭＳ 明朝" w:eastAsia="ＭＳ 明朝" w:hAnsi="ＭＳ 明朝" w:hint="eastAsia"/>
          <w:b/>
        </w:rPr>
        <w:t>テーマ：「新型コロナウイルスとの闘い～アフターコロナにおける図書館の可能性を考える～」</w:t>
      </w:r>
    </w:p>
    <w:p w:rsidR="008B63C7" w:rsidRPr="00D9458A" w:rsidRDefault="008B63C7" w:rsidP="008B63C7">
      <w:pPr>
        <w:ind w:firstLineChars="100" w:firstLine="211"/>
        <w:rPr>
          <w:rFonts w:ascii="ＭＳ 明朝" w:eastAsia="ＭＳ 明朝" w:hAnsi="ＭＳ 明朝"/>
          <w:b/>
        </w:rPr>
      </w:pPr>
      <w:r w:rsidRPr="00D9458A">
        <w:rPr>
          <w:rFonts w:ascii="ＭＳ 明朝" w:eastAsia="ＭＳ 明朝" w:hAnsi="ＭＳ 明朝" w:hint="eastAsia"/>
          <w:b/>
        </w:rPr>
        <w:t>コーディネーター　田村俊作氏（慶應義塾大学名誉教授　図書館・情報学）</w:t>
      </w:r>
    </w:p>
    <w:p w:rsidR="008B63C7" w:rsidRPr="00D9458A" w:rsidRDefault="008B63C7" w:rsidP="008B63C7">
      <w:pPr>
        <w:ind w:firstLineChars="100" w:firstLine="211"/>
        <w:rPr>
          <w:rFonts w:ascii="ＭＳ 明朝" w:eastAsia="ＭＳ 明朝" w:hAnsi="ＭＳ 明朝"/>
          <w:b/>
        </w:rPr>
      </w:pPr>
      <w:r w:rsidRPr="00D9458A">
        <w:rPr>
          <w:rFonts w:ascii="ＭＳ 明朝" w:eastAsia="ＭＳ 明朝" w:hAnsi="ＭＳ 明朝" w:hint="eastAsia"/>
          <w:b/>
        </w:rPr>
        <w:t>パネリスト　　　　友森一美氏</w:t>
      </w:r>
    </w:p>
    <w:p w:rsidR="008B63C7" w:rsidRPr="00D9458A" w:rsidRDefault="008B63C7" w:rsidP="008B63C7">
      <w:pPr>
        <w:ind w:firstLineChars="1000" w:firstLine="2108"/>
        <w:rPr>
          <w:rFonts w:ascii="ＭＳ 明朝" w:eastAsia="ＭＳ 明朝" w:hAnsi="ＭＳ 明朝"/>
          <w:b/>
        </w:rPr>
      </w:pPr>
      <w:r w:rsidRPr="00D9458A">
        <w:rPr>
          <w:rFonts w:ascii="ＭＳ 明朝" w:eastAsia="ＭＳ 明朝" w:hAnsi="ＭＳ 明朝" w:hint="eastAsia"/>
          <w:b/>
        </w:rPr>
        <w:t>（ＢreastＣancerＮetworkＪapan　あけぼの会　あけぼの鳥取　代表）</w:t>
      </w:r>
    </w:p>
    <w:p w:rsidR="008B63C7" w:rsidRPr="00D9458A" w:rsidRDefault="008B63C7" w:rsidP="008B63C7">
      <w:pPr>
        <w:rPr>
          <w:rFonts w:ascii="ＭＳ 明朝" w:eastAsia="ＭＳ 明朝" w:hAnsi="ＭＳ 明朝"/>
          <w:b/>
        </w:rPr>
      </w:pPr>
      <w:r w:rsidRPr="00D9458A">
        <w:rPr>
          <w:rFonts w:ascii="ＭＳ 明朝" w:eastAsia="ＭＳ 明朝" w:hAnsi="ＭＳ 明朝" w:hint="eastAsia"/>
          <w:b/>
        </w:rPr>
        <w:t xml:space="preserve">　　　　　　　　　　景山誠二氏（鳥取大学医学部　副学部長）</w:t>
      </w:r>
    </w:p>
    <w:p w:rsidR="008B63C7" w:rsidRPr="00D9458A" w:rsidRDefault="008B63C7" w:rsidP="008B63C7">
      <w:pPr>
        <w:rPr>
          <w:rFonts w:ascii="ＭＳ 明朝" w:eastAsia="ＭＳ 明朝" w:hAnsi="ＭＳ 明朝"/>
          <w:b/>
        </w:rPr>
      </w:pPr>
      <w:r w:rsidRPr="00D9458A">
        <w:rPr>
          <w:rFonts w:ascii="ＭＳ 明朝" w:eastAsia="ＭＳ 明朝" w:hAnsi="ＭＳ 明朝" w:hint="eastAsia"/>
          <w:b/>
        </w:rPr>
        <w:t xml:space="preserve">　　　　　　　　　　内田眞澄氏（前鳥取県看護協会会長）</w:t>
      </w:r>
    </w:p>
    <w:p w:rsidR="008B63C7" w:rsidRPr="00D9458A" w:rsidRDefault="008B63C7" w:rsidP="008B63C7">
      <w:pPr>
        <w:rPr>
          <w:rFonts w:ascii="ＭＳ 明朝" w:eastAsia="ＭＳ 明朝" w:hAnsi="ＭＳ 明朝"/>
          <w:b/>
        </w:rPr>
      </w:pPr>
      <w:r w:rsidRPr="00D9458A">
        <w:rPr>
          <w:rFonts w:ascii="ＭＳ 明朝" w:eastAsia="ＭＳ 明朝" w:hAnsi="ＭＳ 明朝" w:hint="eastAsia"/>
          <w:b/>
        </w:rPr>
        <w:t xml:space="preserve">　　　　　　　　　　松田啓代（鳥取県立図書館情報相談課長）</w:t>
      </w:r>
    </w:p>
    <w:p w:rsidR="008B63C7" w:rsidRDefault="008B63C7" w:rsidP="008B63C7">
      <w:pPr>
        <w:ind w:left="420" w:hangingChars="200" w:hanging="420"/>
        <w:rPr>
          <w:rFonts w:ascii="ＭＳ 明朝" w:eastAsia="ＭＳ 明朝" w:hAnsi="ＭＳ 明朝"/>
        </w:rPr>
      </w:pPr>
      <w:r>
        <w:rPr>
          <w:rFonts w:ascii="ＭＳ 明朝" w:eastAsia="ＭＳ 明朝" w:hAnsi="ＭＳ 明朝" w:hint="eastAsia"/>
        </w:rPr>
        <w:t xml:space="preserve">　　　コロナ禍におけるそれぞれの活動、アフターコロナにおける図書館の可能性や図書館に期待することについてパネリスト４名にお話いただいた。異なる分野で活躍されているパネリストの方々から、図書館に求めるものとして「確かな情報」という共通のキーワードが上がったことが印象的だった。</w:t>
      </w:r>
    </w:p>
    <w:p w:rsidR="00BB4552" w:rsidRDefault="00BB4552" w:rsidP="008B63C7">
      <w:pPr>
        <w:ind w:left="420" w:hangingChars="200" w:hanging="420"/>
        <w:rPr>
          <w:rFonts w:ascii="ＭＳ 明朝" w:eastAsia="ＭＳ 明朝" w:hAnsi="ＭＳ 明朝"/>
        </w:rPr>
      </w:pPr>
    </w:p>
    <w:p w:rsidR="008B63C7" w:rsidRPr="00356C9D" w:rsidRDefault="008B63C7" w:rsidP="008B63C7">
      <w:pPr>
        <w:ind w:firstLineChars="100" w:firstLine="210"/>
        <w:rPr>
          <w:bdr w:val="single" w:sz="4" w:space="0" w:color="auto"/>
        </w:rPr>
      </w:pPr>
      <w:r w:rsidRPr="00356C9D">
        <w:rPr>
          <w:rFonts w:hint="eastAsia"/>
          <w:bdr w:val="single" w:sz="4" w:space="0" w:color="auto"/>
        </w:rPr>
        <w:t>参加者の声</w:t>
      </w:r>
    </w:p>
    <w:p w:rsidR="008B63C7" w:rsidRDefault="008B63C7" w:rsidP="008B63C7">
      <w:pPr>
        <w:ind w:leftChars="100" w:left="210" w:firstLineChars="100" w:firstLine="210"/>
      </w:pPr>
      <w:r>
        <w:rPr>
          <w:rFonts w:hint="eastAsia"/>
        </w:rPr>
        <w:t>・時期を得た内容で大変良かった。</w:t>
      </w:r>
    </w:p>
    <w:p w:rsidR="008B63C7" w:rsidRDefault="008B63C7" w:rsidP="008B63C7">
      <w:pPr>
        <w:ind w:leftChars="200" w:left="630" w:hangingChars="100" w:hanging="210"/>
      </w:pPr>
      <w:r>
        <w:rPr>
          <w:rFonts w:hint="eastAsia"/>
        </w:rPr>
        <w:t>・</w:t>
      </w:r>
      <w:r w:rsidRPr="002D07BC">
        <w:rPr>
          <w:rFonts w:hint="eastAsia"/>
        </w:rPr>
        <w:t>図書館、大学、医師、看護協会など、各分野の専門家の活動が具体的に</w:t>
      </w:r>
      <w:r>
        <w:rPr>
          <w:rFonts w:hint="eastAsia"/>
        </w:rPr>
        <w:t>、相互の関連性を持って機能していることがよく分かった。</w:t>
      </w:r>
    </w:p>
    <w:p w:rsidR="008B63C7" w:rsidRPr="0019371D" w:rsidRDefault="008B63C7" w:rsidP="008B63C7">
      <w:pPr>
        <w:ind w:leftChars="200" w:left="630" w:hangingChars="100" w:hanging="210"/>
        <w:rPr>
          <w:rFonts w:ascii="ＭＳ 明朝" w:eastAsia="ＭＳ 明朝" w:hAnsi="ＭＳ 明朝"/>
        </w:rPr>
      </w:pPr>
    </w:p>
    <w:p w:rsidR="008B63C7" w:rsidRPr="00D9458A" w:rsidRDefault="008B63C7" w:rsidP="008B63C7">
      <w:pPr>
        <w:ind w:left="211" w:hangingChars="100" w:hanging="211"/>
        <w:rPr>
          <w:rFonts w:ascii="ＭＳ 明朝" w:eastAsia="ＭＳ 明朝" w:hAnsi="ＭＳ 明朝"/>
          <w:b/>
        </w:rPr>
      </w:pPr>
      <w:r w:rsidRPr="00D9458A">
        <w:rPr>
          <w:rFonts w:ascii="ＭＳ 明朝" w:eastAsia="ＭＳ 明朝" w:hAnsi="ＭＳ 明朝"/>
          <w:b/>
        </w:rPr>
        <w:t>（４）</w:t>
      </w:r>
      <w:r w:rsidRPr="00D9458A">
        <w:rPr>
          <w:rFonts w:ascii="ＭＳ 明朝" w:eastAsia="ＭＳ 明朝" w:hAnsi="ＭＳ 明朝" w:hint="eastAsia"/>
          <w:b/>
        </w:rPr>
        <w:t xml:space="preserve">ハンセン病問題啓発パネル展示　　　　</w:t>
      </w:r>
    </w:p>
    <w:p w:rsidR="008B63C7" w:rsidRDefault="008B63C7" w:rsidP="008B63C7">
      <w:pPr>
        <w:ind w:leftChars="100" w:left="210" w:firstLineChars="100" w:firstLine="210"/>
        <w:rPr>
          <w:rFonts w:ascii="ＭＳ 明朝" w:eastAsia="ＭＳ 明朝" w:hAnsi="ＭＳ 明朝"/>
        </w:rPr>
      </w:pPr>
      <w:r w:rsidRPr="005E077E">
        <w:rPr>
          <w:rFonts w:ascii="ＭＳ 明朝" w:eastAsia="ＭＳ 明朝" w:hAnsi="ＭＳ 明朝" w:hint="eastAsia"/>
        </w:rPr>
        <w:t>鳥取県は国によるハンセン病患者の隔離政策に従って「無らい県運動」を実施してきた過去がある。未知の感染症と共存していく中、</w:t>
      </w:r>
      <w:r>
        <w:rPr>
          <w:rFonts w:ascii="ＭＳ 明朝" w:eastAsia="ＭＳ 明朝" w:hAnsi="ＭＳ 明朝" w:hint="eastAsia"/>
        </w:rPr>
        <w:t>過去の教訓に学び、人権を尊重し、安心して暮らせる地域づくりにつなげるため、ハンセン病問題についてのパネル・図書展示を実施した。</w:t>
      </w:r>
    </w:p>
    <w:p w:rsidR="008B63C7" w:rsidRDefault="008B63C7" w:rsidP="008B63C7">
      <w:pPr>
        <w:rPr>
          <w:rFonts w:asciiTheme="minorEastAsia" w:hAnsiTheme="minorEastAsia"/>
          <w:sz w:val="20"/>
          <w:szCs w:val="21"/>
        </w:rPr>
      </w:pPr>
    </w:p>
    <w:p w:rsidR="00BB4552" w:rsidRPr="00356C9D" w:rsidRDefault="00BB4552" w:rsidP="008B63C7">
      <w:pPr>
        <w:rPr>
          <w:rFonts w:asciiTheme="minorEastAsia" w:hAnsiTheme="minorEastAsia"/>
          <w:sz w:val="20"/>
          <w:szCs w:val="21"/>
        </w:rPr>
      </w:pPr>
    </w:p>
    <w:p w:rsidR="008B63C7" w:rsidRPr="00A26384" w:rsidRDefault="008B63C7" w:rsidP="008B63C7">
      <w:pPr>
        <w:rPr>
          <w:rFonts w:ascii="ＭＳ Ｐゴシック" w:eastAsia="ＭＳ Ｐゴシック" w:hAnsi="ＭＳ Ｐゴシック"/>
        </w:rPr>
      </w:pPr>
      <w:r>
        <w:rPr>
          <w:rFonts w:ascii="ＭＳ Ｐゴシック" w:eastAsia="ＭＳ Ｐゴシック" w:hAnsi="ＭＳ Ｐゴシック"/>
        </w:rPr>
        <w:t>２　アフターコロナに向けた今後の取</w:t>
      </w:r>
      <w:r w:rsidRPr="00A26384">
        <w:rPr>
          <w:rFonts w:ascii="ＭＳ Ｐゴシック" w:eastAsia="ＭＳ Ｐゴシック" w:hAnsi="ＭＳ Ｐゴシック"/>
        </w:rPr>
        <w:t>組</w:t>
      </w:r>
    </w:p>
    <w:p w:rsidR="008B63C7" w:rsidRPr="009C69FD" w:rsidRDefault="008B63C7" w:rsidP="008B63C7">
      <w:pPr>
        <w:ind w:firstLineChars="100" w:firstLine="210"/>
        <w:rPr>
          <w:szCs w:val="21"/>
        </w:rPr>
      </w:pPr>
      <w:r w:rsidRPr="009C69FD">
        <w:rPr>
          <w:rFonts w:hint="eastAsia"/>
          <w:szCs w:val="21"/>
        </w:rPr>
        <w:t>これから出版されはじめる新型コロナウイルスに関する闘病記を収集するなど、県民が求める医療・健康情報に係る資料</w:t>
      </w:r>
      <w:r>
        <w:rPr>
          <w:rFonts w:hint="eastAsia"/>
          <w:szCs w:val="21"/>
        </w:rPr>
        <w:t>を今後も速やかに収集・提供するとともに</w:t>
      </w:r>
      <w:r w:rsidRPr="009C69FD">
        <w:rPr>
          <w:rFonts w:hint="eastAsia"/>
          <w:szCs w:val="21"/>
        </w:rPr>
        <w:t>、関係機関との連携を密に取りながら</w:t>
      </w:r>
      <w:r>
        <w:rPr>
          <w:rFonts w:hint="eastAsia"/>
          <w:szCs w:val="21"/>
        </w:rPr>
        <w:t>一層の</w:t>
      </w:r>
      <w:r w:rsidRPr="009C69FD">
        <w:rPr>
          <w:rFonts w:ascii="ＭＳ 明朝" w:eastAsia="ＭＳ 明朝" w:hAnsi="ＭＳ 明朝" w:hint="eastAsia"/>
          <w:szCs w:val="21"/>
        </w:rPr>
        <w:t>県民サービスの充実に努め、</w:t>
      </w:r>
      <w:r w:rsidRPr="009C69FD">
        <w:rPr>
          <w:rFonts w:hint="eastAsia"/>
          <w:szCs w:val="21"/>
        </w:rPr>
        <w:t>人権に配慮し、病気になっても安心して暮らせる地域づくりに貢献していきたい。</w:t>
      </w:r>
    </w:p>
    <w:p w:rsidR="008B63C7" w:rsidRDefault="008B63C7" w:rsidP="008B63C7"/>
    <w:p w:rsidR="00BB4552" w:rsidRDefault="00BB4552" w:rsidP="008B63C7"/>
    <w:p w:rsidR="008B63C7" w:rsidRPr="00A26384" w:rsidRDefault="008B63C7" w:rsidP="008B63C7">
      <w:pPr>
        <w:rPr>
          <w:rFonts w:ascii="ＭＳ Ｐゴシック" w:eastAsia="ＭＳ Ｐゴシック" w:hAnsi="ＭＳ Ｐゴシック"/>
        </w:rPr>
      </w:pPr>
      <w:r>
        <w:rPr>
          <w:rFonts w:ascii="ＭＳ Ｐゴシック" w:eastAsia="ＭＳ Ｐゴシック" w:hAnsi="ＭＳ Ｐゴシック" w:hint="eastAsia"/>
        </w:rPr>
        <w:t>３</w:t>
      </w:r>
      <w:r w:rsidRPr="00A26384">
        <w:rPr>
          <w:rFonts w:ascii="ＭＳ Ｐゴシック" w:eastAsia="ＭＳ Ｐゴシック" w:hAnsi="ＭＳ Ｐゴシック" w:hint="eastAsia"/>
        </w:rPr>
        <w:t xml:space="preserve">　</w:t>
      </w:r>
      <w:r>
        <w:rPr>
          <w:rFonts w:ascii="ＭＳ Ｐゴシック" w:eastAsia="ＭＳ Ｐゴシック" w:hAnsi="ＭＳ Ｐゴシック" w:hint="eastAsia"/>
        </w:rPr>
        <w:t>当日の様子</w:t>
      </w:r>
    </w:p>
    <w:p w:rsidR="008B63C7" w:rsidRDefault="008B63C7" w:rsidP="008B63C7">
      <w:pPr>
        <w:rPr>
          <w:sz w:val="2"/>
        </w:rPr>
      </w:pPr>
      <w:r w:rsidRPr="00754AA8">
        <w:rPr>
          <w:noProof/>
        </w:rPr>
        <w:drawing>
          <wp:inline distT="0" distB="0" distL="0" distR="0" wp14:anchorId="783D72A1" wp14:editId="686375A2">
            <wp:extent cx="1819275" cy="1299286"/>
            <wp:effectExtent l="0" t="0" r="0" b="0"/>
            <wp:docPr id="1" name="図 1" descr="Z:\令和３年度共有フォルダ\1300くらし支援(医療健康・高齢者）\医療・健康情報サービス\闘病記文庫開設１５周年シンポ\(松尾作成中）報告\2021.7.10 闘病記シンポ写真\IMG_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令和３年度共有フォルダ\1300くらし支援(医療健康・高齢者）\医療・健康情報サービス\闘病記文庫開設１５周年シンポ\(松尾作成中）報告\2021.7.10 闘病記シンポ写真\IMG_084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30" t="7718" r="2580" b="6495"/>
                    <a:stretch/>
                  </pic:blipFill>
                  <pic:spPr bwMode="auto">
                    <a:xfrm>
                      <a:off x="0" y="0"/>
                      <a:ext cx="1860798" cy="1328941"/>
                    </a:xfrm>
                    <a:prstGeom prst="rect">
                      <a:avLst/>
                    </a:prstGeom>
                    <a:noFill/>
                    <a:ln>
                      <a:noFill/>
                    </a:ln>
                    <a:extLst>
                      <a:ext uri="{53640926-AAD7-44D8-BBD7-CCE9431645EC}">
                        <a14:shadowObscured xmlns:a14="http://schemas.microsoft.com/office/drawing/2010/main"/>
                      </a:ext>
                    </a:extLst>
                  </pic:spPr>
                </pic:pic>
              </a:graphicData>
            </a:graphic>
          </wp:inline>
        </w:drawing>
      </w:r>
      <w:r w:rsidRPr="00A26384">
        <w:rPr>
          <w:rFonts w:hint="eastAsia"/>
          <w:sz w:val="6"/>
        </w:rPr>
        <w:t xml:space="preserve">　</w:t>
      </w:r>
      <w:r w:rsidRPr="00F911F3">
        <w:rPr>
          <w:noProof/>
        </w:rPr>
        <w:drawing>
          <wp:inline distT="0" distB="0" distL="0" distR="0" wp14:anchorId="4AA4BE76" wp14:editId="2D2BA350">
            <wp:extent cx="1874312" cy="1284317"/>
            <wp:effectExtent l="0" t="0" r="0" b="0"/>
            <wp:docPr id="5" name="図 5" descr="Z:\令和３年度共有フォルダ\1300くらし支援(医療健康・高齢者）\医療・健康情報サービス\闘病記文庫開設１５周年シンポ\(松尾作成中）報告\2021.7.10 闘病記シンポ写真\IMG_0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令和３年度共有フォルダ\1300くらし支援(医療健康・高齢者）\医療・健康情報サービス\闘病記文庫開設１５周年シンポ\(松尾作成中）報告\2021.7.10 闘病記シンポ写真\IMG_086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942" t="2425" b="24431"/>
                    <a:stretch/>
                  </pic:blipFill>
                  <pic:spPr bwMode="auto">
                    <a:xfrm>
                      <a:off x="0" y="0"/>
                      <a:ext cx="1944675" cy="1332531"/>
                    </a:xfrm>
                    <a:prstGeom prst="rect">
                      <a:avLst/>
                    </a:prstGeom>
                    <a:noFill/>
                    <a:ln>
                      <a:noFill/>
                    </a:ln>
                    <a:extLst>
                      <a:ext uri="{53640926-AAD7-44D8-BBD7-CCE9431645EC}">
                        <a14:shadowObscured xmlns:a14="http://schemas.microsoft.com/office/drawing/2010/main"/>
                      </a:ext>
                    </a:extLst>
                  </pic:spPr>
                </pic:pic>
              </a:graphicData>
            </a:graphic>
          </wp:inline>
        </w:drawing>
      </w:r>
      <w:r w:rsidRPr="00A26384">
        <w:rPr>
          <w:rFonts w:hint="eastAsia"/>
          <w:sz w:val="6"/>
        </w:rPr>
        <w:t xml:space="preserve">　</w:t>
      </w:r>
      <w:r w:rsidRPr="00FE0749">
        <w:rPr>
          <w:noProof/>
        </w:rPr>
        <w:drawing>
          <wp:inline distT="0" distB="0" distL="0" distR="0" wp14:anchorId="7E2503DC" wp14:editId="6D11F9EB">
            <wp:extent cx="1981419" cy="1290320"/>
            <wp:effectExtent l="0" t="0" r="0" b="5080"/>
            <wp:docPr id="6" name="図 6" descr="Z:\令和３年度共有フォルダ\1300くらし支援(医療健康・高齢者）\医療・健康情報サービス\闘病記文庫開設１５周年シンポ\(松尾作成中）報告\2021.7.10 闘病記シンポ写真\IMG_0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令和３年度共有フォルダ\1300くらし支援(医療健康・高齢者）\医療・健康情報サービス\闘病記文庫開設１５周年シンポ\(松尾作成中）報告\2021.7.10 闘病記シンポ写真\IMG_089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954" t="22255" r="2402" b="2514"/>
                    <a:stretch/>
                  </pic:blipFill>
                  <pic:spPr bwMode="auto">
                    <a:xfrm>
                      <a:off x="0" y="0"/>
                      <a:ext cx="2020931" cy="1316051"/>
                    </a:xfrm>
                    <a:prstGeom prst="rect">
                      <a:avLst/>
                    </a:prstGeom>
                    <a:noFill/>
                    <a:ln>
                      <a:noFill/>
                    </a:ln>
                    <a:extLst>
                      <a:ext uri="{53640926-AAD7-44D8-BBD7-CCE9431645EC}">
                        <a14:shadowObscured xmlns:a14="http://schemas.microsoft.com/office/drawing/2010/main"/>
                      </a:ext>
                    </a:extLst>
                  </pic:spPr>
                </pic:pic>
              </a:graphicData>
            </a:graphic>
          </wp:inline>
        </w:drawing>
      </w:r>
      <w:r w:rsidRPr="00A26384">
        <w:rPr>
          <w:rFonts w:hint="eastAsia"/>
          <w:sz w:val="2"/>
        </w:rPr>
        <w:t xml:space="preserve">　</w:t>
      </w:r>
    </w:p>
    <w:p w:rsidR="008B63C7" w:rsidRPr="009C69FD" w:rsidRDefault="008B63C7" w:rsidP="008B63C7">
      <w:pPr>
        <w:ind w:firstLineChars="300" w:firstLine="630"/>
      </w:pPr>
      <w:r w:rsidRPr="009C69FD">
        <w:t>（</w:t>
      </w:r>
      <w:r>
        <w:t xml:space="preserve">基調講演）　　　　　　　　　　（報告）　　　　　　　　　（シンポジウム）　</w:t>
      </w:r>
    </w:p>
    <w:p w:rsidR="008B63C7" w:rsidRPr="008B63C7" w:rsidRDefault="008B63C7" w:rsidP="00F817DF">
      <w:pPr>
        <w:ind w:leftChars="100" w:left="210" w:firstLineChars="100" w:firstLine="210"/>
        <w:rPr>
          <w:rFonts w:ascii="ＭＳ 明朝" w:eastAsia="ＭＳ 明朝" w:hAnsi="ＭＳ 明朝"/>
        </w:rPr>
      </w:pPr>
    </w:p>
    <w:sectPr w:rsidR="008B63C7" w:rsidRPr="008B63C7" w:rsidSect="00DC5260">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25C" w:rsidRDefault="00CE325C" w:rsidP="00996FCC">
      <w:r>
        <w:separator/>
      </w:r>
    </w:p>
  </w:endnote>
  <w:endnote w:type="continuationSeparator" w:id="0">
    <w:p w:rsidR="00CE325C" w:rsidRDefault="00CE325C" w:rsidP="0099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25C" w:rsidRDefault="00CE325C" w:rsidP="00996FCC">
      <w:r>
        <w:separator/>
      </w:r>
    </w:p>
  </w:footnote>
  <w:footnote w:type="continuationSeparator" w:id="0">
    <w:p w:rsidR="00CE325C" w:rsidRDefault="00CE325C" w:rsidP="00996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113095"/>
    <w:multiLevelType w:val="hybridMultilevel"/>
    <w:tmpl w:val="27008760"/>
    <w:lvl w:ilvl="0" w:tplc="6A548C5C">
      <w:start w:val="1"/>
      <w:numFmt w:val="decimalEnclosedCircle"/>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D0B"/>
    <w:rsid w:val="00072254"/>
    <w:rsid w:val="00075928"/>
    <w:rsid w:val="000778A9"/>
    <w:rsid w:val="000F4FDE"/>
    <w:rsid w:val="001172F0"/>
    <w:rsid w:val="00123477"/>
    <w:rsid w:val="0013224A"/>
    <w:rsid w:val="00151177"/>
    <w:rsid w:val="0019371D"/>
    <w:rsid w:val="001B75D2"/>
    <w:rsid w:val="001E1181"/>
    <w:rsid w:val="00202C29"/>
    <w:rsid w:val="00270E02"/>
    <w:rsid w:val="002A1A4F"/>
    <w:rsid w:val="002B509E"/>
    <w:rsid w:val="002D07BC"/>
    <w:rsid w:val="002F45EC"/>
    <w:rsid w:val="003057A6"/>
    <w:rsid w:val="00325EB3"/>
    <w:rsid w:val="003261DA"/>
    <w:rsid w:val="00356C9D"/>
    <w:rsid w:val="00361CAB"/>
    <w:rsid w:val="00385E2F"/>
    <w:rsid w:val="003A6E00"/>
    <w:rsid w:val="003D5205"/>
    <w:rsid w:val="00412B3B"/>
    <w:rsid w:val="004416F7"/>
    <w:rsid w:val="0046551A"/>
    <w:rsid w:val="0049687D"/>
    <w:rsid w:val="004A0A01"/>
    <w:rsid w:val="004A7D62"/>
    <w:rsid w:val="004B2C0C"/>
    <w:rsid w:val="00555132"/>
    <w:rsid w:val="00555F88"/>
    <w:rsid w:val="00571410"/>
    <w:rsid w:val="0058746E"/>
    <w:rsid w:val="005C3B9E"/>
    <w:rsid w:val="005C680F"/>
    <w:rsid w:val="005E077E"/>
    <w:rsid w:val="00605D5C"/>
    <w:rsid w:val="006328F3"/>
    <w:rsid w:val="00641DDA"/>
    <w:rsid w:val="006607A8"/>
    <w:rsid w:val="00680E47"/>
    <w:rsid w:val="006D10E6"/>
    <w:rsid w:val="00724EEE"/>
    <w:rsid w:val="00726B04"/>
    <w:rsid w:val="00743ABA"/>
    <w:rsid w:val="00743CC6"/>
    <w:rsid w:val="00754AA8"/>
    <w:rsid w:val="007561FC"/>
    <w:rsid w:val="0078294C"/>
    <w:rsid w:val="00791740"/>
    <w:rsid w:val="007C3F4C"/>
    <w:rsid w:val="00813146"/>
    <w:rsid w:val="00824C43"/>
    <w:rsid w:val="0085487D"/>
    <w:rsid w:val="008B1374"/>
    <w:rsid w:val="008B63C7"/>
    <w:rsid w:val="0092328C"/>
    <w:rsid w:val="00957FAC"/>
    <w:rsid w:val="00972A2C"/>
    <w:rsid w:val="00973E72"/>
    <w:rsid w:val="009969CB"/>
    <w:rsid w:val="00996FCC"/>
    <w:rsid w:val="009B247F"/>
    <w:rsid w:val="009C69FD"/>
    <w:rsid w:val="00A1623A"/>
    <w:rsid w:val="00A255A7"/>
    <w:rsid w:val="00A26384"/>
    <w:rsid w:val="00A54814"/>
    <w:rsid w:val="00A563EB"/>
    <w:rsid w:val="00AE6E11"/>
    <w:rsid w:val="00B160DE"/>
    <w:rsid w:val="00B16742"/>
    <w:rsid w:val="00B416DF"/>
    <w:rsid w:val="00B85898"/>
    <w:rsid w:val="00B97CC4"/>
    <w:rsid w:val="00BA5534"/>
    <w:rsid w:val="00BB4552"/>
    <w:rsid w:val="00BE760D"/>
    <w:rsid w:val="00C11C48"/>
    <w:rsid w:val="00C13045"/>
    <w:rsid w:val="00CE325C"/>
    <w:rsid w:val="00D24D3B"/>
    <w:rsid w:val="00D3639A"/>
    <w:rsid w:val="00D7018B"/>
    <w:rsid w:val="00D85D0B"/>
    <w:rsid w:val="00D9458A"/>
    <w:rsid w:val="00DA023A"/>
    <w:rsid w:val="00DC5260"/>
    <w:rsid w:val="00E474F0"/>
    <w:rsid w:val="00E503B3"/>
    <w:rsid w:val="00EA30C2"/>
    <w:rsid w:val="00EA7DC3"/>
    <w:rsid w:val="00ED14FB"/>
    <w:rsid w:val="00ED323B"/>
    <w:rsid w:val="00EE072E"/>
    <w:rsid w:val="00F039E8"/>
    <w:rsid w:val="00F12AE7"/>
    <w:rsid w:val="00F135E5"/>
    <w:rsid w:val="00F163B0"/>
    <w:rsid w:val="00F34E3E"/>
    <w:rsid w:val="00F911F3"/>
    <w:rsid w:val="00F96856"/>
    <w:rsid w:val="00FE0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D8D4E98-10B1-4F81-BD3B-77D5B9D6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D85D0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5D0B"/>
    <w:pPr>
      <w:ind w:leftChars="400" w:left="840"/>
    </w:pPr>
    <w:rPr>
      <w:rFonts w:ascii="Century" w:eastAsia="ＭＳ 明朝" w:hAnsi="Century" w:cs="Times New Roman"/>
      <w:szCs w:val="24"/>
    </w:rPr>
  </w:style>
  <w:style w:type="paragraph" w:styleId="a5">
    <w:name w:val="header"/>
    <w:basedOn w:val="a"/>
    <w:link w:val="a6"/>
    <w:uiPriority w:val="99"/>
    <w:unhideWhenUsed/>
    <w:rsid w:val="00996FCC"/>
    <w:pPr>
      <w:tabs>
        <w:tab w:val="center" w:pos="4252"/>
        <w:tab w:val="right" w:pos="8504"/>
      </w:tabs>
      <w:snapToGrid w:val="0"/>
    </w:pPr>
  </w:style>
  <w:style w:type="character" w:customStyle="1" w:styleId="a6">
    <w:name w:val="ヘッダー (文字)"/>
    <w:basedOn w:val="a0"/>
    <w:link w:val="a5"/>
    <w:uiPriority w:val="99"/>
    <w:rsid w:val="00996FCC"/>
  </w:style>
  <w:style w:type="paragraph" w:styleId="a7">
    <w:name w:val="footer"/>
    <w:basedOn w:val="a"/>
    <w:link w:val="a8"/>
    <w:uiPriority w:val="99"/>
    <w:unhideWhenUsed/>
    <w:rsid w:val="00996FCC"/>
    <w:pPr>
      <w:tabs>
        <w:tab w:val="center" w:pos="4252"/>
        <w:tab w:val="right" w:pos="8504"/>
      </w:tabs>
      <w:snapToGrid w:val="0"/>
    </w:pPr>
  </w:style>
  <w:style w:type="character" w:customStyle="1" w:styleId="a8">
    <w:name w:val="フッター (文字)"/>
    <w:basedOn w:val="a0"/>
    <w:link w:val="a7"/>
    <w:uiPriority w:val="99"/>
    <w:rsid w:val="00996FCC"/>
  </w:style>
  <w:style w:type="paragraph" w:styleId="a9">
    <w:name w:val="Balloon Text"/>
    <w:basedOn w:val="a"/>
    <w:link w:val="aa"/>
    <w:uiPriority w:val="99"/>
    <w:semiHidden/>
    <w:unhideWhenUsed/>
    <w:rsid w:val="009969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69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49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佳美</dc:creator>
  <cp:keywords/>
  <cp:lastModifiedBy>ilis</cp:lastModifiedBy>
  <cp:revision>4</cp:revision>
  <cp:lastPrinted>2021-07-16T07:10:00Z</cp:lastPrinted>
  <dcterms:created xsi:type="dcterms:W3CDTF">2021-07-20T00:56:00Z</dcterms:created>
  <dcterms:modified xsi:type="dcterms:W3CDTF">2021-10-17T02:24:00Z</dcterms:modified>
</cp:coreProperties>
</file>