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CC" w:rsidRDefault="008D58CC" w:rsidP="008D58CC">
      <w:pPr>
        <w:spacing w:line="0" w:lineRule="atLeast"/>
        <w:ind w:leftChars="-1" w:left="-2"/>
        <w:jc w:val="center"/>
        <w:rPr>
          <w:rFonts w:asciiTheme="minorEastAsia" w:eastAsiaTheme="minorEastAsia" w:hAnsiTheme="minorEastAsia"/>
          <w:sz w:val="21"/>
          <w:szCs w:val="21"/>
        </w:rPr>
      </w:pPr>
      <w:r>
        <w:rPr>
          <w:rFonts w:ascii="ＭＳ ゴシック" w:eastAsia="ＭＳ ゴシック" w:hAnsi="ＭＳ ゴシック" w:hint="eastAsia"/>
          <w:b/>
          <w:sz w:val="24"/>
          <w:szCs w:val="24"/>
        </w:rPr>
        <w:t>オレンジネットワークとっとりリレー講演会（東部会場）」</w:t>
      </w:r>
      <w:r w:rsidRPr="005F57AB">
        <w:rPr>
          <w:rFonts w:ascii="ＭＳ ゴシック" w:eastAsia="ＭＳ ゴシック" w:hAnsi="ＭＳ ゴシック" w:hint="eastAsia"/>
          <w:b/>
          <w:sz w:val="24"/>
          <w:szCs w:val="24"/>
        </w:rPr>
        <w:t>の実施について</w:t>
      </w:r>
      <w:r>
        <w:rPr>
          <w:rFonts w:ascii="ＭＳ ゴシック" w:eastAsia="ＭＳ ゴシック" w:hAnsi="ＭＳ ゴシック" w:hint="eastAsia"/>
          <w:b/>
          <w:sz w:val="24"/>
          <w:szCs w:val="24"/>
        </w:rPr>
        <w:t>（報告）</w:t>
      </w:r>
      <w:r w:rsidRPr="00DE239C">
        <w:rPr>
          <w:rFonts w:asciiTheme="minorEastAsia" w:eastAsiaTheme="minorEastAsia" w:hAnsiTheme="minorEastAsia" w:hint="eastAsia"/>
          <w:sz w:val="21"/>
          <w:szCs w:val="21"/>
        </w:rPr>
        <w:t xml:space="preserve">　　　　　　　　　　　　　　　　　　　　　　　　　　　　　　　</w:t>
      </w:r>
    </w:p>
    <w:p w:rsidR="008D58CC" w:rsidRPr="00DE239C" w:rsidRDefault="008D58CC" w:rsidP="008D58CC">
      <w:pPr>
        <w:spacing w:line="0" w:lineRule="atLeast"/>
        <w:ind w:left="572" w:hangingChars="300" w:hanging="572"/>
        <w:jc w:val="right"/>
        <w:rPr>
          <w:rFonts w:asciiTheme="minorEastAsia" w:eastAsiaTheme="minorEastAsia" w:hAnsiTheme="minorEastAsia"/>
          <w:kern w:val="0"/>
          <w:sz w:val="21"/>
          <w:szCs w:val="21"/>
        </w:rPr>
      </w:pPr>
    </w:p>
    <w:p w:rsidR="008D58CC" w:rsidRDefault="008D58CC" w:rsidP="008D58CC">
      <w:pPr>
        <w:spacing w:line="0" w:lineRule="atLeast"/>
        <w:ind w:left="2" w:firstLineChars="100" w:firstLine="191"/>
        <w:rPr>
          <w:rFonts w:asciiTheme="minorEastAsia" w:eastAsiaTheme="minorEastAsia" w:hAnsiTheme="minorEastAsia"/>
          <w:sz w:val="21"/>
          <w:szCs w:val="21"/>
        </w:rPr>
      </w:pPr>
      <w:r w:rsidRPr="002674D8">
        <w:rPr>
          <w:rFonts w:asciiTheme="minorEastAsia" w:eastAsiaTheme="minorEastAsia" w:hAnsiTheme="minorEastAsia" w:hint="eastAsia"/>
          <w:sz w:val="21"/>
          <w:szCs w:val="21"/>
        </w:rPr>
        <w:t>鳥取県立図書館が実施してきた音読教室は認知症予防に効果があると実証されている。その音読をさらに広め、医師、認知症当事者、「認知症の人と家族の会」代表者の講演会「オレンジネットワークとっとりリレー講演会」を県内３カ所で開催することによって、認知症の人や高齢者にやさしい地域づくりを推進する。</w:t>
      </w:r>
      <w:r>
        <w:rPr>
          <w:rFonts w:asciiTheme="minorEastAsia" w:eastAsiaTheme="minorEastAsia" w:hAnsiTheme="minorEastAsia" w:hint="eastAsia"/>
          <w:sz w:val="21"/>
          <w:szCs w:val="21"/>
        </w:rPr>
        <w:t>その取り組みの第一走者は東部会場で、多くの関係機関の協力のもとに、医師と認知症当事者を講師に講演会を実施した。</w:t>
      </w:r>
    </w:p>
    <w:p w:rsidR="008D58CC" w:rsidRDefault="008D58CC" w:rsidP="004C064F">
      <w:pPr>
        <w:spacing w:line="0" w:lineRule="atLeast"/>
        <w:ind w:left="605" w:hangingChars="300" w:hanging="605"/>
        <w:rPr>
          <w:rFonts w:ascii="ＭＳ ゴシック" w:eastAsia="ＭＳ ゴシック" w:hAnsi="ＭＳ ゴシック"/>
          <w:b/>
        </w:rPr>
      </w:pPr>
    </w:p>
    <w:p w:rsidR="008D58CC" w:rsidRPr="00C375CD" w:rsidRDefault="008D58CC" w:rsidP="008D58CC">
      <w:pPr>
        <w:spacing w:line="0" w:lineRule="atLeast"/>
        <w:ind w:left="2" w:firstLineChars="100" w:firstLine="191"/>
        <w:rPr>
          <w:rFonts w:asciiTheme="minorEastAsia" w:eastAsiaTheme="minorEastAsia" w:hAnsiTheme="minorEastAsia"/>
          <w:sz w:val="21"/>
          <w:szCs w:val="21"/>
        </w:rPr>
      </w:pPr>
    </w:p>
    <w:p w:rsidR="008D58CC" w:rsidRPr="004C064F" w:rsidRDefault="008D58CC" w:rsidP="008D58CC">
      <w:pPr>
        <w:spacing w:line="0" w:lineRule="atLeast"/>
        <w:ind w:left="605" w:hangingChars="300" w:hanging="605"/>
        <w:rPr>
          <w:rFonts w:ascii="ＭＳ ゴシック" w:eastAsia="ＭＳ ゴシック" w:hAnsi="ＭＳ ゴシック"/>
          <w:b/>
        </w:rPr>
      </w:pPr>
      <w:r>
        <w:rPr>
          <w:rFonts w:ascii="ＭＳ ゴシック" w:eastAsia="ＭＳ ゴシック" w:hAnsi="ＭＳ ゴシック" w:hint="eastAsia"/>
          <w:b/>
        </w:rPr>
        <w:t>「</w:t>
      </w:r>
      <w:r w:rsidRPr="002674D8">
        <w:rPr>
          <w:rFonts w:ascii="ＭＳ ゴシック" w:eastAsia="ＭＳ ゴシック" w:hAnsi="ＭＳ ゴシック" w:hint="eastAsia"/>
          <w:b/>
        </w:rPr>
        <w:t>オレンジネットワークとっとりリレー講演会（東部会場）</w:t>
      </w:r>
      <w:r>
        <w:rPr>
          <w:rFonts w:ascii="ＭＳ ゴシック" w:eastAsia="ＭＳ ゴシック" w:hAnsi="ＭＳ ゴシック" w:hint="eastAsia"/>
          <w:b/>
        </w:rPr>
        <w:t>」</w:t>
      </w:r>
      <w:r w:rsidRPr="004C064F">
        <w:rPr>
          <w:rFonts w:ascii="ＭＳ ゴシック" w:eastAsia="ＭＳ ゴシック" w:hAnsi="ＭＳ ゴシック" w:hint="eastAsia"/>
          <w:b/>
        </w:rPr>
        <w:t>の開催</w:t>
      </w:r>
      <w:r>
        <w:rPr>
          <w:rFonts w:ascii="ＭＳ ゴシック" w:eastAsia="ＭＳ ゴシック" w:hAnsi="ＭＳ ゴシック" w:hint="eastAsia"/>
          <w:b/>
        </w:rPr>
        <w:t>結果</w:t>
      </w:r>
    </w:p>
    <w:p w:rsidR="008D58CC" w:rsidRDefault="008D58CC" w:rsidP="008D58CC">
      <w:pPr>
        <w:spacing w:line="0" w:lineRule="atLeast"/>
        <w:ind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C375CD">
        <w:rPr>
          <w:rFonts w:asciiTheme="minorEastAsia" w:eastAsiaTheme="minorEastAsia" w:hAnsiTheme="minorEastAsia" w:hint="eastAsia"/>
          <w:sz w:val="21"/>
          <w:szCs w:val="21"/>
        </w:rPr>
        <w:t>日時</w:t>
      </w:r>
      <w:r>
        <w:rPr>
          <w:rFonts w:asciiTheme="minorEastAsia" w:eastAsiaTheme="minorEastAsia" w:hAnsiTheme="minorEastAsia" w:hint="eastAsia"/>
          <w:sz w:val="21"/>
          <w:szCs w:val="21"/>
        </w:rPr>
        <w:t>】</w:t>
      </w:r>
      <w:r w:rsidRPr="00C375CD">
        <w:rPr>
          <w:rFonts w:asciiTheme="minorEastAsia" w:eastAsiaTheme="minorEastAsia" w:hAnsiTheme="minorEastAsia" w:hint="eastAsia"/>
          <w:sz w:val="21"/>
          <w:szCs w:val="21"/>
        </w:rPr>
        <w:t>平成</w:t>
      </w:r>
      <w:r>
        <w:rPr>
          <w:rFonts w:asciiTheme="minorEastAsia" w:eastAsiaTheme="minorEastAsia" w:hAnsiTheme="minorEastAsia" w:hint="eastAsia"/>
          <w:sz w:val="21"/>
          <w:szCs w:val="21"/>
        </w:rPr>
        <w:t>３０</w:t>
      </w:r>
      <w:r w:rsidRPr="00C375CD">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７</w:t>
      </w:r>
      <w:r w:rsidRPr="00C375CD">
        <w:rPr>
          <w:rFonts w:asciiTheme="minorEastAsia" w:eastAsiaTheme="minorEastAsia" w:hAnsiTheme="minorEastAsia" w:hint="eastAsia"/>
          <w:sz w:val="21"/>
          <w:szCs w:val="21"/>
        </w:rPr>
        <w:t>月１日（</w:t>
      </w:r>
      <w:r>
        <w:rPr>
          <w:rFonts w:asciiTheme="minorEastAsia" w:eastAsiaTheme="minorEastAsia" w:hAnsiTheme="minorEastAsia" w:hint="eastAsia"/>
          <w:sz w:val="21"/>
          <w:szCs w:val="21"/>
        </w:rPr>
        <w:t>日</w:t>
      </w:r>
      <w:r w:rsidRPr="00C375C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午後１時から3時まで</w:t>
      </w:r>
    </w:p>
    <w:p w:rsidR="008D58CC" w:rsidRDefault="008D58CC" w:rsidP="008D58CC">
      <w:pPr>
        <w:spacing w:line="0" w:lineRule="atLeast"/>
        <w:ind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C375CD">
        <w:rPr>
          <w:rFonts w:asciiTheme="minorEastAsia" w:eastAsiaTheme="minorEastAsia" w:hAnsiTheme="minorEastAsia" w:hint="eastAsia"/>
          <w:sz w:val="21"/>
          <w:szCs w:val="21"/>
        </w:rPr>
        <w:t>会場</w:t>
      </w:r>
      <w:r>
        <w:rPr>
          <w:rFonts w:asciiTheme="minorEastAsia" w:eastAsiaTheme="minorEastAsia" w:hAnsiTheme="minorEastAsia" w:hint="eastAsia"/>
          <w:sz w:val="21"/>
          <w:szCs w:val="21"/>
        </w:rPr>
        <w:t>】鳥取県立図書館　大研修室：講演会</w:t>
      </w:r>
    </w:p>
    <w:p w:rsidR="008D58CC" w:rsidRDefault="008D58CC" w:rsidP="008D58CC">
      <w:pPr>
        <w:spacing w:line="0" w:lineRule="atLeast"/>
        <w:ind w:firstLineChars="1300" w:firstLine="2481"/>
        <w:rPr>
          <w:rFonts w:asciiTheme="minorEastAsia" w:eastAsiaTheme="minorEastAsia" w:hAnsiTheme="minorEastAsia"/>
          <w:sz w:val="21"/>
          <w:szCs w:val="21"/>
        </w:rPr>
      </w:pPr>
      <w:r w:rsidRPr="00E04E31">
        <w:rPr>
          <w:rFonts w:asciiTheme="minorEastAsia" w:eastAsiaTheme="minorEastAsia" w:hAnsiTheme="minorEastAsia" w:hint="eastAsia"/>
          <w:sz w:val="21"/>
          <w:szCs w:val="21"/>
        </w:rPr>
        <w:t>小研修室</w:t>
      </w:r>
      <w:r>
        <w:rPr>
          <w:rFonts w:asciiTheme="minorEastAsia" w:eastAsiaTheme="minorEastAsia" w:hAnsiTheme="minorEastAsia" w:hint="eastAsia"/>
          <w:sz w:val="21"/>
          <w:szCs w:val="21"/>
        </w:rPr>
        <w:t>：関連展示・サテライト会場</w:t>
      </w:r>
      <w:r w:rsidR="00F56A41">
        <w:rPr>
          <w:rFonts w:asciiTheme="minorEastAsia" w:eastAsiaTheme="minorEastAsia" w:hAnsiTheme="minorEastAsia" w:hint="eastAsia"/>
          <w:sz w:val="21"/>
          <w:szCs w:val="21"/>
        </w:rPr>
        <w:t>（講演会の中継）</w:t>
      </w:r>
    </w:p>
    <w:p w:rsidR="008D58CC" w:rsidRDefault="008D58CC" w:rsidP="008D58CC">
      <w:pPr>
        <w:spacing w:line="0" w:lineRule="atLeast"/>
        <w:ind w:firstLineChars="1300" w:firstLine="2481"/>
        <w:rPr>
          <w:rFonts w:asciiTheme="minorEastAsia" w:eastAsiaTheme="minorEastAsia" w:hAnsiTheme="minorEastAsia"/>
          <w:sz w:val="21"/>
          <w:szCs w:val="21"/>
        </w:rPr>
      </w:pPr>
      <w:r>
        <w:rPr>
          <w:rFonts w:asciiTheme="minorEastAsia" w:eastAsiaTheme="minorEastAsia" w:hAnsiTheme="minorEastAsia" w:hint="eastAsia"/>
          <w:sz w:val="21"/>
          <w:szCs w:val="21"/>
        </w:rPr>
        <w:t>中庭ゾーン：オレンジカフェ</w:t>
      </w:r>
    </w:p>
    <w:p w:rsidR="008D58CC" w:rsidRDefault="008D58CC" w:rsidP="008D58CC">
      <w:pPr>
        <w:spacing w:line="0" w:lineRule="atLeast"/>
        <w:ind w:firstLineChars="100" w:firstLine="191"/>
        <w:rPr>
          <w:rFonts w:asciiTheme="minorEastAsia" w:eastAsiaTheme="minorEastAsia" w:hAnsiTheme="minorEastAsia"/>
          <w:sz w:val="21"/>
          <w:szCs w:val="21"/>
        </w:rPr>
      </w:pPr>
      <w:r w:rsidRPr="00176C22">
        <w:rPr>
          <w:rFonts w:asciiTheme="minorEastAsia" w:eastAsiaTheme="minorEastAsia" w:hAnsiTheme="minorEastAsia" w:hint="eastAsia"/>
          <w:sz w:val="21"/>
          <w:szCs w:val="21"/>
        </w:rPr>
        <w:t>【対象】</w:t>
      </w:r>
      <w:r>
        <w:rPr>
          <w:rFonts w:asciiTheme="minorEastAsia" w:eastAsiaTheme="minorEastAsia" w:hAnsiTheme="minorEastAsia" w:hint="eastAsia"/>
          <w:sz w:val="21"/>
          <w:szCs w:val="21"/>
        </w:rPr>
        <w:t>一般県民　高齢者施設関係者　図書館関係者</w:t>
      </w:r>
    </w:p>
    <w:p w:rsidR="008D58CC" w:rsidRDefault="008D58CC" w:rsidP="008D58CC">
      <w:pPr>
        <w:spacing w:line="0" w:lineRule="atLeast"/>
        <w:ind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【内容】</w:t>
      </w:r>
    </w:p>
    <w:p w:rsidR="008D58CC" w:rsidRPr="007B1C78" w:rsidRDefault="008D58CC" w:rsidP="008D58CC">
      <w:pPr>
        <w:pStyle w:val="a7"/>
        <w:numPr>
          <w:ilvl w:val="0"/>
          <w:numId w:val="9"/>
        </w:numPr>
        <w:spacing w:line="0" w:lineRule="atLeast"/>
        <w:ind w:leftChars="0"/>
        <w:rPr>
          <w:rFonts w:asciiTheme="minorEastAsia" w:eastAsiaTheme="minorEastAsia" w:hAnsiTheme="minorEastAsia"/>
          <w:b/>
          <w:sz w:val="21"/>
          <w:szCs w:val="21"/>
        </w:rPr>
      </w:pPr>
      <w:r>
        <w:rPr>
          <w:rFonts w:asciiTheme="minorEastAsia" w:eastAsiaTheme="minorEastAsia" w:hAnsiTheme="minorEastAsia" w:hint="eastAsia"/>
          <w:b/>
          <w:sz w:val="21"/>
          <w:szCs w:val="21"/>
        </w:rPr>
        <w:t>講演</w:t>
      </w:r>
      <w:r w:rsidRPr="007B1C78">
        <w:rPr>
          <w:rFonts w:asciiTheme="minorEastAsia" w:eastAsiaTheme="minorEastAsia" w:hAnsiTheme="minorEastAsia"/>
          <w:b/>
          <w:sz w:val="21"/>
          <w:szCs w:val="21"/>
        </w:rPr>
        <w:t>「</w:t>
      </w:r>
      <w:r w:rsidRPr="008B245D">
        <w:rPr>
          <w:rFonts w:asciiTheme="minorEastAsia" w:eastAsiaTheme="minorEastAsia" w:hAnsiTheme="minorEastAsia" w:hint="eastAsia"/>
          <w:b/>
          <w:sz w:val="21"/>
          <w:szCs w:val="21"/>
        </w:rPr>
        <w:t>認知症</w:t>
      </w:r>
      <w:r>
        <w:rPr>
          <w:rFonts w:asciiTheme="minorEastAsia" w:eastAsiaTheme="minorEastAsia" w:hAnsiTheme="minorEastAsia" w:hint="eastAsia"/>
          <w:b/>
          <w:sz w:val="21"/>
          <w:szCs w:val="21"/>
        </w:rPr>
        <w:t>の</w:t>
      </w:r>
      <w:r w:rsidRPr="008B245D">
        <w:rPr>
          <w:rFonts w:asciiTheme="minorEastAsia" w:eastAsiaTheme="minorEastAsia" w:hAnsiTheme="minorEastAsia" w:hint="eastAsia"/>
          <w:b/>
          <w:sz w:val="21"/>
          <w:szCs w:val="21"/>
        </w:rPr>
        <w:t>最新</w:t>
      </w:r>
      <w:r>
        <w:rPr>
          <w:rFonts w:asciiTheme="minorEastAsia" w:eastAsiaTheme="minorEastAsia" w:hAnsiTheme="minorEastAsia" w:hint="eastAsia"/>
          <w:b/>
          <w:sz w:val="21"/>
          <w:szCs w:val="21"/>
        </w:rPr>
        <w:t>情報</w:t>
      </w:r>
      <w:r w:rsidRPr="007B1C78">
        <w:rPr>
          <w:rFonts w:asciiTheme="minorEastAsia" w:eastAsiaTheme="minorEastAsia" w:hAnsiTheme="minorEastAsia"/>
          <w:b/>
          <w:sz w:val="21"/>
          <w:szCs w:val="21"/>
        </w:rPr>
        <w:t>」</w:t>
      </w:r>
      <w:r>
        <w:rPr>
          <w:rFonts w:asciiTheme="minorEastAsia" w:eastAsiaTheme="minorEastAsia" w:hAnsiTheme="minorEastAsia" w:hint="eastAsia"/>
          <w:b/>
          <w:sz w:val="21"/>
          <w:szCs w:val="21"/>
        </w:rPr>
        <w:t xml:space="preserve">　</w:t>
      </w:r>
      <w:r w:rsidRPr="008B245D">
        <w:rPr>
          <w:rFonts w:asciiTheme="minorEastAsia" w:eastAsiaTheme="minorEastAsia" w:hAnsiTheme="minorEastAsia" w:hint="eastAsia"/>
          <w:b/>
          <w:sz w:val="21"/>
          <w:szCs w:val="21"/>
        </w:rPr>
        <w:t>講師：鳥取大学医学部　教授　浦上克哉 氏</w:t>
      </w:r>
    </w:p>
    <w:p w:rsidR="008D58CC" w:rsidRDefault="008D58CC" w:rsidP="008D58CC">
      <w:pPr>
        <w:spacing w:line="0" w:lineRule="atLeast"/>
        <w:ind w:left="572" w:hangingChars="300" w:hanging="572"/>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Pr="00D62912">
        <w:rPr>
          <w:rFonts w:asciiTheme="minorEastAsia" w:eastAsiaTheme="minorEastAsia" w:hAnsiTheme="minorEastAsia" w:hint="eastAsia"/>
          <w:sz w:val="21"/>
          <w:szCs w:val="21"/>
        </w:rPr>
        <w:t>認知症の最新情報</w:t>
      </w:r>
      <w:r>
        <w:rPr>
          <w:rFonts w:asciiTheme="minorEastAsia" w:eastAsiaTheme="minorEastAsia" w:hAnsiTheme="minorEastAsia" w:hint="eastAsia"/>
          <w:sz w:val="21"/>
          <w:szCs w:val="21"/>
        </w:rPr>
        <w:t>を項目立てて（予防の概念、予防によいこと、治療薬、早期支援のあり方、リンクワーカー制度、認知症の人への接し方等）、わかりやすくお話いただいた。</w:t>
      </w:r>
      <w:r w:rsidRPr="00D62912">
        <w:rPr>
          <w:rFonts w:asciiTheme="minorEastAsia" w:eastAsiaTheme="minorEastAsia" w:hAnsiTheme="minorEastAsia" w:hint="eastAsia"/>
          <w:sz w:val="21"/>
          <w:szCs w:val="21"/>
        </w:rPr>
        <w:t>音読</w:t>
      </w:r>
      <w:r>
        <w:rPr>
          <w:rFonts w:asciiTheme="minorEastAsia" w:eastAsiaTheme="minorEastAsia" w:hAnsiTheme="minorEastAsia" w:hint="eastAsia"/>
          <w:sz w:val="21"/>
          <w:szCs w:val="21"/>
        </w:rPr>
        <w:t>をはじめ、短歌や俳句、川柳を作る等の創造的なこと</w:t>
      </w:r>
      <w:r w:rsidRPr="00D62912">
        <w:rPr>
          <w:rFonts w:asciiTheme="minorEastAsia" w:eastAsiaTheme="minorEastAsia" w:hAnsiTheme="minorEastAsia" w:hint="eastAsia"/>
          <w:sz w:val="21"/>
          <w:szCs w:val="21"/>
        </w:rPr>
        <w:t>について</w:t>
      </w:r>
      <w:r>
        <w:rPr>
          <w:rFonts w:asciiTheme="minorEastAsia" w:eastAsiaTheme="minorEastAsia" w:hAnsiTheme="minorEastAsia" w:hint="eastAsia"/>
          <w:sz w:val="21"/>
          <w:szCs w:val="21"/>
        </w:rPr>
        <w:t>の予防効果についても詳しく説明され、予防対策として勧奨していただいた</w:t>
      </w:r>
      <w:r w:rsidRPr="00D6291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最新の</w:t>
      </w:r>
      <w:r w:rsidRPr="00D62912">
        <w:rPr>
          <w:rFonts w:asciiTheme="minorEastAsia" w:eastAsiaTheme="minorEastAsia" w:hAnsiTheme="minorEastAsia" w:hint="eastAsia"/>
          <w:sz w:val="21"/>
          <w:szCs w:val="21"/>
        </w:rPr>
        <w:t>認知症についての理解</w:t>
      </w:r>
      <w:r>
        <w:rPr>
          <w:rFonts w:asciiTheme="minorEastAsia" w:eastAsiaTheme="minorEastAsia" w:hAnsiTheme="minorEastAsia" w:hint="eastAsia"/>
          <w:sz w:val="21"/>
          <w:szCs w:val="21"/>
        </w:rPr>
        <w:t>と認知症の方、認知症の家族への理解</w:t>
      </w:r>
      <w:r w:rsidRPr="00D62912">
        <w:rPr>
          <w:rFonts w:asciiTheme="minorEastAsia" w:eastAsiaTheme="minorEastAsia" w:hAnsiTheme="minorEastAsia" w:hint="eastAsia"/>
          <w:sz w:val="21"/>
          <w:szCs w:val="21"/>
        </w:rPr>
        <w:t>が深ま</w:t>
      </w:r>
      <w:r>
        <w:rPr>
          <w:rFonts w:asciiTheme="minorEastAsia" w:eastAsiaTheme="minorEastAsia" w:hAnsiTheme="minorEastAsia" w:hint="eastAsia"/>
          <w:sz w:val="21"/>
          <w:szCs w:val="21"/>
        </w:rPr>
        <w:t>る内容であった</w:t>
      </w:r>
      <w:r w:rsidRPr="00D62912">
        <w:rPr>
          <w:rFonts w:asciiTheme="minorEastAsia" w:eastAsiaTheme="minorEastAsia" w:hAnsiTheme="minorEastAsia" w:hint="eastAsia"/>
          <w:sz w:val="21"/>
          <w:szCs w:val="21"/>
        </w:rPr>
        <w:t>。</w:t>
      </w:r>
    </w:p>
    <w:p w:rsidR="008D58CC" w:rsidRDefault="008D58CC" w:rsidP="008D58CC">
      <w:pPr>
        <w:spacing w:line="0" w:lineRule="atLeast"/>
        <w:ind w:left="572" w:hangingChars="300" w:hanging="572"/>
        <w:rPr>
          <w:rFonts w:asciiTheme="minorEastAsia" w:eastAsiaTheme="minorEastAsia" w:hAnsiTheme="minorEastAsia"/>
          <w:sz w:val="21"/>
          <w:szCs w:val="21"/>
        </w:rPr>
      </w:pPr>
    </w:p>
    <w:p w:rsidR="008D58CC" w:rsidRPr="007B1C78" w:rsidRDefault="008D58CC" w:rsidP="008D58CC">
      <w:pPr>
        <w:spacing w:line="0" w:lineRule="atLeast"/>
        <w:ind w:left="192" w:firstLineChars="200" w:firstLine="383"/>
        <w:rPr>
          <w:rFonts w:asciiTheme="minorEastAsia" w:eastAsiaTheme="minorEastAsia" w:hAnsiTheme="minorEastAsia"/>
          <w:b/>
          <w:sz w:val="21"/>
          <w:szCs w:val="21"/>
        </w:rPr>
      </w:pPr>
      <w:r>
        <w:rPr>
          <w:rFonts w:asciiTheme="minorEastAsia" w:eastAsiaTheme="minorEastAsia" w:hAnsiTheme="minorEastAsia" w:hint="eastAsia"/>
          <w:b/>
          <w:sz w:val="21"/>
          <w:szCs w:val="21"/>
        </w:rPr>
        <w:t>（２）対談</w:t>
      </w:r>
      <w:r w:rsidRPr="007B1C78">
        <w:rPr>
          <w:rFonts w:asciiTheme="minorEastAsia" w:eastAsiaTheme="minorEastAsia" w:hAnsiTheme="minorEastAsia" w:hint="eastAsia"/>
          <w:b/>
          <w:sz w:val="21"/>
          <w:szCs w:val="21"/>
        </w:rPr>
        <w:t>「認知症</w:t>
      </w:r>
      <w:r>
        <w:rPr>
          <w:rFonts w:asciiTheme="minorEastAsia" w:eastAsiaTheme="minorEastAsia" w:hAnsiTheme="minorEastAsia" w:hint="eastAsia"/>
          <w:b/>
          <w:sz w:val="21"/>
          <w:szCs w:val="21"/>
        </w:rPr>
        <w:t>になってもだいじょうぶ！そんな社会を創っていこうよ</w:t>
      </w:r>
      <w:r w:rsidRPr="007B1C78">
        <w:rPr>
          <w:rFonts w:asciiTheme="minorEastAsia" w:eastAsiaTheme="minorEastAsia" w:hAnsiTheme="minorEastAsia" w:hint="eastAsia"/>
          <w:b/>
          <w:sz w:val="21"/>
          <w:szCs w:val="21"/>
        </w:rPr>
        <w:t>」</w:t>
      </w:r>
    </w:p>
    <w:p w:rsidR="008D58CC" w:rsidRPr="003C4F3C" w:rsidRDefault="008D58CC" w:rsidP="008D58CC">
      <w:pPr>
        <w:spacing w:line="0" w:lineRule="atLeast"/>
        <w:ind w:firstLineChars="900" w:firstLine="1725"/>
        <w:jc w:val="left"/>
        <w:rPr>
          <w:rFonts w:ascii="ＭＳ 明朝" w:hAnsi="ＭＳ 明朝"/>
          <w:b/>
          <w:szCs w:val="21"/>
        </w:rPr>
      </w:pPr>
      <w:r w:rsidRPr="003C4F3C">
        <w:rPr>
          <w:rFonts w:asciiTheme="minorEastAsia" w:eastAsiaTheme="minorEastAsia" w:hAnsiTheme="minorEastAsia" w:hint="eastAsia"/>
          <w:b/>
          <w:sz w:val="21"/>
          <w:szCs w:val="21"/>
        </w:rPr>
        <w:t xml:space="preserve">講師：鳥取大学医学部　教授　</w:t>
      </w:r>
      <w:r w:rsidRPr="003C4F3C">
        <w:rPr>
          <w:rFonts w:ascii="ＭＳ 明朝" w:hAnsi="ＭＳ 明朝" w:hint="eastAsia"/>
          <w:b/>
          <w:szCs w:val="21"/>
        </w:rPr>
        <w:t>浦上克哉 氏</w:t>
      </w:r>
    </w:p>
    <w:p w:rsidR="008D58CC" w:rsidRPr="00B15FD0" w:rsidRDefault="008D58CC" w:rsidP="008D58CC">
      <w:pPr>
        <w:pStyle w:val="a7"/>
        <w:spacing w:line="0" w:lineRule="atLeast"/>
        <w:ind w:leftChars="0" w:left="746" w:right="672" w:firstLineChars="800" w:firstLine="1533"/>
        <w:jc w:val="left"/>
        <w:rPr>
          <w:rFonts w:asciiTheme="minorEastAsia" w:eastAsiaTheme="minorEastAsia" w:hAnsiTheme="minorEastAsia"/>
          <w:b/>
          <w:sz w:val="21"/>
          <w:szCs w:val="21"/>
        </w:rPr>
      </w:pPr>
      <w:r w:rsidRPr="003C4F3C">
        <w:rPr>
          <w:rFonts w:asciiTheme="minorEastAsia" w:eastAsiaTheme="minorEastAsia" w:hAnsiTheme="minorEastAsia" w:hint="eastAsia"/>
          <w:b/>
          <w:sz w:val="21"/>
          <w:szCs w:val="21"/>
        </w:rPr>
        <w:t>一般社団法人日本認知症本人ワーキンググループ代表理事</w:t>
      </w:r>
      <w:r>
        <w:rPr>
          <w:rFonts w:asciiTheme="minorEastAsia" w:eastAsiaTheme="minorEastAsia" w:hAnsiTheme="minorEastAsia" w:hint="eastAsia"/>
          <w:b/>
          <w:sz w:val="21"/>
          <w:szCs w:val="21"/>
        </w:rPr>
        <w:t xml:space="preserve">　藤田和子</w:t>
      </w:r>
      <w:r w:rsidR="0030576F">
        <w:rPr>
          <w:rFonts w:asciiTheme="minorEastAsia" w:eastAsiaTheme="minorEastAsia" w:hAnsiTheme="minorEastAsia" w:hint="eastAsia"/>
          <w:b/>
          <w:sz w:val="21"/>
          <w:szCs w:val="21"/>
        </w:rPr>
        <w:t xml:space="preserve"> </w:t>
      </w:r>
      <w:r>
        <w:rPr>
          <w:rFonts w:asciiTheme="minorEastAsia" w:eastAsiaTheme="minorEastAsia" w:hAnsiTheme="minorEastAsia" w:hint="eastAsia"/>
          <w:b/>
          <w:sz w:val="21"/>
          <w:szCs w:val="21"/>
        </w:rPr>
        <w:t>氏</w:t>
      </w:r>
    </w:p>
    <w:p w:rsidR="008D58CC" w:rsidRDefault="00F56A41" w:rsidP="008D58CC">
      <w:pPr>
        <w:spacing w:line="0" w:lineRule="atLeast"/>
        <w:ind w:left="746"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お二人の対談を通じて、</w:t>
      </w:r>
      <w:r w:rsidR="008D58CC" w:rsidRPr="00BA2BA5">
        <w:rPr>
          <w:rFonts w:asciiTheme="minorEastAsia" w:eastAsiaTheme="minorEastAsia" w:hAnsiTheme="minorEastAsia" w:hint="eastAsia"/>
          <w:sz w:val="21"/>
          <w:szCs w:val="21"/>
        </w:rPr>
        <w:t>日本認知症本人ワーキンググループ</w:t>
      </w:r>
      <w:r w:rsidR="008D58CC">
        <w:rPr>
          <w:rFonts w:asciiTheme="minorEastAsia" w:eastAsiaTheme="minorEastAsia" w:hAnsiTheme="minorEastAsia" w:hint="eastAsia"/>
          <w:sz w:val="21"/>
          <w:szCs w:val="21"/>
        </w:rPr>
        <w:t>の活動、複数のパートナーの重要性、『本人にとってのよりよい暮らしガイド』（別添：当日配布資料）、</w:t>
      </w:r>
      <w:r w:rsidR="008D58CC" w:rsidRPr="007F073F">
        <w:rPr>
          <w:rFonts w:asciiTheme="minorEastAsia" w:eastAsiaTheme="minorEastAsia" w:hAnsiTheme="minorEastAsia" w:hint="eastAsia"/>
          <w:sz w:val="21"/>
          <w:szCs w:val="21"/>
        </w:rPr>
        <w:t>「認知症の人が書いた本」の紹介、</w:t>
      </w:r>
      <w:r w:rsidR="008D58CC">
        <w:rPr>
          <w:rFonts w:asciiTheme="minorEastAsia" w:eastAsiaTheme="minorEastAsia" w:hAnsiTheme="minorEastAsia" w:hint="eastAsia"/>
          <w:sz w:val="21"/>
          <w:szCs w:val="21"/>
        </w:rPr>
        <w:t>ＲＵＮ伴（ランとも：小研修室で展示）等</w:t>
      </w:r>
      <w:r>
        <w:rPr>
          <w:rFonts w:asciiTheme="minorEastAsia" w:eastAsiaTheme="minorEastAsia" w:hAnsiTheme="minorEastAsia" w:hint="eastAsia"/>
          <w:sz w:val="21"/>
          <w:szCs w:val="21"/>
        </w:rPr>
        <w:t>を</w:t>
      </w:r>
      <w:r w:rsidR="008D58CC">
        <w:rPr>
          <w:rFonts w:asciiTheme="minorEastAsia" w:eastAsiaTheme="minorEastAsia" w:hAnsiTheme="minorEastAsia" w:hint="eastAsia"/>
          <w:sz w:val="21"/>
          <w:szCs w:val="21"/>
        </w:rPr>
        <w:t>伝えられた。</w:t>
      </w:r>
      <w:r>
        <w:rPr>
          <w:rFonts w:asciiTheme="minorEastAsia" w:eastAsiaTheme="minorEastAsia" w:hAnsiTheme="minorEastAsia" w:hint="eastAsia"/>
          <w:sz w:val="21"/>
          <w:szCs w:val="21"/>
        </w:rPr>
        <w:t>藤田さんは、</w:t>
      </w:r>
      <w:r w:rsidR="008D58CC">
        <w:rPr>
          <w:rFonts w:asciiTheme="minorEastAsia" w:eastAsiaTheme="minorEastAsia" w:hAnsiTheme="minorEastAsia" w:hint="eastAsia"/>
          <w:sz w:val="21"/>
          <w:szCs w:val="21"/>
        </w:rPr>
        <w:t>認知症になっても不安になって自分を見失うことのないような地域社会の手立てやパートナーの重要性について体験をまじえ、今の感じておられる思いをお話しされ</w:t>
      </w:r>
      <w:r w:rsidR="00F93D8E">
        <w:rPr>
          <w:rFonts w:asciiTheme="minorEastAsia" w:eastAsiaTheme="minorEastAsia" w:hAnsiTheme="minorEastAsia" w:hint="eastAsia"/>
          <w:sz w:val="21"/>
          <w:szCs w:val="21"/>
        </w:rPr>
        <w:t>た。</w:t>
      </w:r>
      <w:r>
        <w:rPr>
          <w:rFonts w:asciiTheme="minorEastAsia" w:eastAsiaTheme="minorEastAsia" w:hAnsiTheme="minorEastAsia" w:hint="eastAsia"/>
          <w:sz w:val="21"/>
          <w:szCs w:val="21"/>
        </w:rPr>
        <w:t>参加者からは、「</w:t>
      </w:r>
      <w:r w:rsidRPr="00F56A41">
        <w:rPr>
          <w:rFonts w:asciiTheme="minorEastAsia" w:eastAsiaTheme="minorEastAsia" w:hAnsiTheme="minorEastAsia" w:hint="eastAsia"/>
          <w:sz w:val="21"/>
          <w:szCs w:val="21"/>
        </w:rPr>
        <w:t>過去のことはこだわらないで未来に向かう、そういう気持ちの持ち方を私</w:t>
      </w:r>
      <w:r>
        <w:rPr>
          <w:rFonts w:asciiTheme="minorEastAsia" w:eastAsiaTheme="minorEastAsia" w:hAnsiTheme="minorEastAsia" w:hint="eastAsia"/>
          <w:sz w:val="21"/>
          <w:szCs w:val="21"/>
        </w:rPr>
        <w:t>もしていきたいと思いました。自分自身を元気づけられた対談でした</w:t>
      </w:r>
      <w:r w:rsidRPr="00F56A4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といった感想が聞かれた。</w:t>
      </w:r>
      <w:r w:rsidR="008D58CC">
        <w:rPr>
          <w:rFonts w:asciiTheme="minorEastAsia" w:eastAsiaTheme="minorEastAsia" w:hAnsiTheme="minorEastAsia" w:hint="eastAsia"/>
          <w:sz w:val="21"/>
          <w:szCs w:val="21"/>
        </w:rPr>
        <w:t>会場の方々に、「</w:t>
      </w:r>
      <w:r w:rsidR="008D58CC" w:rsidRPr="001D34D3">
        <w:rPr>
          <w:rFonts w:asciiTheme="minorEastAsia" w:eastAsiaTheme="minorEastAsia" w:hAnsiTheme="minorEastAsia" w:hint="eastAsia"/>
          <w:sz w:val="21"/>
          <w:szCs w:val="21"/>
        </w:rPr>
        <w:t>認知症になってもだいじょうぶ！そんな社会を創っていこうよ</w:t>
      </w:r>
      <w:r w:rsidR="008D58CC">
        <w:rPr>
          <w:rFonts w:asciiTheme="minorEastAsia" w:eastAsiaTheme="minorEastAsia" w:hAnsiTheme="minorEastAsia" w:hint="eastAsia"/>
          <w:sz w:val="21"/>
          <w:szCs w:val="21"/>
        </w:rPr>
        <w:t>」について</w:t>
      </w:r>
      <w:r w:rsidR="008D58CC">
        <w:rPr>
          <w:rFonts w:asciiTheme="minorEastAsia" w:eastAsiaTheme="minorEastAsia" w:hAnsiTheme="minorEastAsia"/>
          <w:sz w:val="21"/>
          <w:szCs w:val="21"/>
        </w:rPr>
        <w:t>の</w:t>
      </w:r>
      <w:r w:rsidR="008D58CC">
        <w:rPr>
          <w:rFonts w:asciiTheme="minorEastAsia" w:eastAsiaTheme="minorEastAsia" w:hAnsiTheme="minorEastAsia" w:hint="eastAsia"/>
          <w:sz w:val="21"/>
          <w:szCs w:val="21"/>
        </w:rPr>
        <w:t>熱い思いが届いた対談であった</w:t>
      </w:r>
      <w:r w:rsidR="008D58CC">
        <w:rPr>
          <w:rFonts w:asciiTheme="minorEastAsia" w:eastAsiaTheme="minorEastAsia" w:hAnsiTheme="minorEastAsia"/>
          <w:sz w:val="21"/>
          <w:szCs w:val="21"/>
        </w:rPr>
        <w:t>。</w:t>
      </w:r>
    </w:p>
    <w:p w:rsidR="008D58CC" w:rsidRPr="00761E38" w:rsidRDefault="008D58CC" w:rsidP="008D58CC">
      <w:pPr>
        <w:spacing w:line="0" w:lineRule="atLeast"/>
        <w:rPr>
          <w:rFonts w:asciiTheme="minorEastAsia" w:eastAsiaTheme="minorEastAsia" w:hAnsiTheme="minorEastAsia"/>
          <w:b/>
          <w:sz w:val="21"/>
          <w:szCs w:val="21"/>
        </w:rPr>
      </w:pPr>
    </w:p>
    <w:p w:rsidR="008D58CC" w:rsidRPr="00761E38" w:rsidRDefault="008D58CC" w:rsidP="008D58CC">
      <w:pPr>
        <w:spacing w:line="0" w:lineRule="atLeast"/>
        <w:ind w:left="575" w:firstLineChars="100" w:firstLine="192"/>
        <w:rPr>
          <w:rFonts w:asciiTheme="minorEastAsia" w:eastAsiaTheme="minorEastAsia" w:hAnsiTheme="minorEastAsia"/>
          <w:b/>
          <w:sz w:val="21"/>
          <w:szCs w:val="21"/>
        </w:rPr>
      </w:pPr>
      <w:r>
        <w:rPr>
          <w:rFonts w:asciiTheme="minorEastAsia" w:eastAsiaTheme="minorEastAsia" w:hAnsiTheme="minorEastAsia" w:hint="eastAsia"/>
          <w:b/>
          <w:sz w:val="21"/>
          <w:szCs w:val="21"/>
        </w:rPr>
        <w:t>（３）</w:t>
      </w:r>
      <w:r w:rsidRPr="003C4F3C">
        <w:rPr>
          <w:rFonts w:asciiTheme="minorEastAsia" w:eastAsiaTheme="minorEastAsia" w:hAnsiTheme="minorEastAsia" w:hint="eastAsia"/>
          <w:b/>
          <w:sz w:val="21"/>
          <w:szCs w:val="21"/>
        </w:rPr>
        <w:t>取組報告「音読教室から見る図書館における高齢者サービス」</w:t>
      </w:r>
    </w:p>
    <w:p w:rsidR="008D58CC" w:rsidRPr="003C4F3C" w:rsidRDefault="0030576F" w:rsidP="008D58CC">
      <w:pPr>
        <w:spacing w:line="0" w:lineRule="atLeast"/>
        <w:ind w:firstLineChars="900" w:firstLine="1725"/>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報告者：鳥取市立図書館　館長　田村晴夫 </w:t>
      </w:r>
      <w:r w:rsidR="008D58CC" w:rsidRPr="003C4F3C">
        <w:rPr>
          <w:rFonts w:asciiTheme="minorEastAsia" w:eastAsiaTheme="minorEastAsia" w:hAnsiTheme="minorEastAsia" w:hint="eastAsia"/>
          <w:b/>
          <w:sz w:val="21"/>
          <w:szCs w:val="21"/>
        </w:rPr>
        <w:t>氏</w:t>
      </w:r>
    </w:p>
    <w:p w:rsidR="008D58CC" w:rsidRDefault="008D58CC" w:rsidP="008D58CC">
      <w:pPr>
        <w:spacing w:line="0" w:lineRule="atLeast"/>
        <w:ind w:leftChars="300" w:left="602"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鳥取市立図書館</w:t>
      </w:r>
      <w:r>
        <w:rPr>
          <w:rFonts w:asciiTheme="minorEastAsia" w:eastAsiaTheme="minorEastAsia" w:hAnsiTheme="minorEastAsia"/>
          <w:sz w:val="21"/>
          <w:szCs w:val="21"/>
        </w:rPr>
        <w:t>の</w:t>
      </w:r>
      <w:r>
        <w:rPr>
          <w:rFonts w:asciiTheme="minorEastAsia" w:eastAsiaTheme="minorEastAsia" w:hAnsiTheme="minorEastAsia" w:hint="eastAsia"/>
          <w:sz w:val="21"/>
          <w:szCs w:val="21"/>
        </w:rPr>
        <w:t>音読教室</w:t>
      </w:r>
      <w:r>
        <w:rPr>
          <w:rFonts w:asciiTheme="minorEastAsia" w:eastAsiaTheme="minorEastAsia" w:hAnsiTheme="minorEastAsia"/>
          <w:sz w:val="21"/>
          <w:szCs w:val="21"/>
        </w:rPr>
        <w:t>の取</w:t>
      </w:r>
      <w:r>
        <w:rPr>
          <w:rFonts w:asciiTheme="minorEastAsia" w:eastAsiaTheme="minorEastAsia" w:hAnsiTheme="minorEastAsia" w:hint="eastAsia"/>
          <w:sz w:val="21"/>
          <w:szCs w:val="21"/>
        </w:rPr>
        <w:t>り</w:t>
      </w:r>
      <w:r>
        <w:rPr>
          <w:rFonts w:asciiTheme="minorEastAsia" w:eastAsiaTheme="minorEastAsia" w:hAnsiTheme="minorEastAsia"/>
          <w:sz w:val="21"/>
          <w:szCs w:val="21"/>
        </w:rPr>
        <w:t>組</w:t>
      </w:r>
      <w:r>
        <w:rPr>
          <w:rFonts w:asciiTheme="minorEastAsia" w:eastAsiaTheme="minorEastAsia" w:hAnsiTheme="minorEastAsia" w:hint="eastAsia"/>
          <w:sz w:val="21"/>
          <w:szCs w:val="21"/>
        </w:rPr>
        <w:t>み状況</w:t>
      </w:r>
      <w:r>
        <w:rPr>
          <w:rFonts w:asciiTheme="minorEastAsia" w:eastAsiaTheme="minorEastAsia" w:hAnsiTheme="minorEastAsia"/>
          <w:sz w:val="21"/>
          <w:szCs w:val="21"/>
        </w:rPr>
        <w:t>、</w:t>
      </w:r>
      <w:r>
        <w:rPr>
          <w:rFonts w:asciiTheme="minorEastAsia" w:eastAsiaTheme="minorEastAsia" w:hAnsiTheme="minorEastAsia" w:hint="eastAsia"/>
          <w:sz w:val="21"/>
          <w:szCs w:val="21"/>
        </w:rPr>
        <w:t>認知症予防に効果的な実施方法、図書館におけるこれからの高齢者サービス</w:t>
      </w:r>
      <w:r>
        <w:rPr>
          <w:rFonts w:asciiTheme="minorEastAsia" w:eastAsiaTheme="minorEastAsia" w:hAnsiTheme="minorEastAsia"/>
          <w:sz w:val="21"/>
          <w:szCs w:val="21"/>
        </w:rPr>
        <w:t>について報告</w:t>
      </w:r>
      <w:r>
        <w:rPr>
          <w:rFonts w:asciiTheme="minorEastAsia" w:eastAsiaTheme="minorEastAsia" w:hAnsiTheme="minorEastAsia" w:hint="eastAsia"/>
          <w:sz w:val="21"/>
          <w:szCs w:val="21"/>
        </w:rPr>
        <w:t>され</w:t>
      </w:r>
      <w:r>
        <w:rPr>
          <w:rFonts w:asciiTheme="minorEastAsia" w:eastAsiaTheme="minorEastAsia" w:hAnsiTheme="minorEastAsia"/>
          <w:sz w:val="21"/>
          <w:szCs w:val="21"/>
        </w:rPr>
        <w:t>た。</w:t>
      </w:r>
      <w:r w:rsidRPr="00A80137">
        <w:rPr>
          <w:rFonts w:asciiTheme="minorEastAsia" w:eastAsiaTheme="minorEastAsia" w:hAnsiTheme="minorEastAsia" w:hint="eastAsia"/>
          <w:sz w:val="21"/>
          <w:szCs w:val="21"/>
        </w:rPr>
        <w:t>「出会いたい！伝えたい！つながり合う　鳥取市立図書館」として</w:t>
      </w:r>
      <w:r>
        <w:rPr>
          <w:rFonts w:asciiTheme="minorEastAsia" w:eastAsiaTheme="minorEastAsia" w:hAnsiTheme="minorEastAsia" w:hint="eastAsia"/>
          <w:sz w:val="21"/>
          <w:szCs w:val="21"/>
        </w:rPr>
        <w:t>生きがいを創出できる図書館、しっかりと生きることを応援する図書館のメッセージをお伝えいただいた。</w:t>
      </w:r>
    </w:p>
    <w:p w:rsidR="008D58CC" w:rsidRDefault="008D58CC" w:rsidP="008D58CC">
      <w:pPr>
        <w:spacing w:line="0" w:lineRule="atLeast"/>
        <w:ind w:leftChars="300" w:left="602" w:firstLineChars="100" w:firstLine="191"/>
        <w:rPr>
          <w:rFonts w:asciiTheme="minorEastAsia" w:eastAsiaTheme="minorEastAsia" w:hAnsiTheme="minorEastAsia"/>
          <w:sz w:val="21"/>
          <w:szCs w:val="21"/>
        </w:rPr>
      </w:pPr>
    </w:p>
    <w:p w:rsidR="008D58CC" w:rsidRPr="001B014F" w:rsidRDefault="008D58CC" w:rsidP="008D58CC">
      <w:pPr>
        <w:pStyle w:val="a7"/>
        <w:numPr>
          <w:ilvl w:val="0"/>
          <w:numId w:val="10"/>
        </w:numPr>
        <w:spacing w:line="0" w:lineRule="atLeast"/>
        <w:ind w:leftChars="0"/>
        <w:rPr>
          <w:rFonts w:asciiTheme="minorEastAsia" w:eastAsiaTheme="minorEastAsia" w:hAnsiTheme="minorEastAsia"/>
          <w:sz w:val="21"/>
          <w:szCs w:val="21"/>
        </w:rPr>
      </w:pPr>
      <w:r w:rsidRPr="001B014F">
        <w:rPr>
          <w:rFonts w:asciiTheme="minorEastAsia" w:eastAsiaTheme="minorEastAsia" w:hAnsiTheme="minorEastAsia" w:hint="eastAsia"/>
          <w:b/>
          <w:sz w:val="21"/>
          <w:szCs w:val="21"/>
        </w:rPr>
        <w:t>オレンジ・カフェ</w:t>
      </w:r>
      <w:r w:rsidRPr="001B014F">
        <w:rPr>
          <w:rFonts w:asciiTheme="minorEastAsia" w:eastAsiaTheme="minorEastAsia" w:hAnsiTheme="minorEastAsia" w:hint="eastAsia"/>
          <w:sz w:val="21"/>
          <w:szCs w:val="21"/>
        </w:rPr>
        <w:t>（正午から午後４時まで：県立図書館・とりぎん文化会館中庭ゾーン）</w:t>
      </w:r>
    </w:p>
    <w:p w:rsidR="008D58CC" w:rsidRPr="00CB2EB2" w:rsidRDefault="008D58CC" w:rsidP="008D58CC">
      <w:pPr>
        <w:spacing w:line="0" w:lineRule="atLeast"/>
        <w:rPr>
          <w:rFonts w:asciiTheme="minorEastAsia" w:eastAsiaTheme="minorEastAsia" w:hAnsiTheme="minorEastAsia"/>
          <w:sz w:val="21"/>
          <w:szCs w:val="21"/>
        </w:rPr>
      </w:pPr>
      <w:r w:rsidRPr="00CB2EB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1B014F">
        <w:rPr>
          <w:rFonts w:asciiTheme="minorEastAsia" w:eastAsiaTheme="minorEastAsia" w:hAnsiTheme="minorEastAsia" w:hint="eastAsia"/>
          <w:b/>
          <w:sz w:val="21"/>
          <w:szCs w:val="21"/>
        </w:rPr>
        <w:t>運営：オレンジカフェめぐむ</w:t>
      </w:r>
      <w:r w:rsidRPr="00CB2EB2">
        <w:rPr>
          <w:rFonts w:asciiTheme="minorEastAsia" w:eastAsiaTheme="minorEastAsia" w:hAnsiTheme="minorEastAsia" w:hint="eastAsia"/>
          <w:sz w:val="21"/>
          <w:szCs w:val="21"/>
        </w:rPr>
        <w:t>（認知症の人と家族の会鳥取県支部）</w:t>
      </w:r>
    </w:p>
    <w:p w:rsidR="008D58CC" w:rsidRDefault="008D58CC" w:rsidP="008D58CC">
      <w:pPr>
        <w:spacing w:line="0" w:lineRule="atLeast"/>
        <w:ind w:left="572" w:hangingChars="300" w:hanging="57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暑い中、９時過ぎから講演会終了後の４時まで</w:t>
      </w:r>
      <w:r w:rsidRPr="00477CAB">
        <w:rPr>
          <w:rFonts w:asciiTheme="minorEastAsia" w:eastAsiaTheme="minorEastAsia" w:hAnsiTheme="minorEastAsia" w:hint="eastAsia"/>
          <w:sz w:val="21"/>
          <w:szCs w:val="21"/>
        </w:rPr>
        <w:t>１１名</w:t>
      </w:r>
      <w:r>
        <w:rPr>
          <w:rFonts w:asciiTheme="minorEastAsia" w:eastAsiaTheme="minorEastAsia" w:hAnsiTheme="minorEastAsia" w:hint="eastAsia"/>
          <w:sz w:val="21"/>
          <w:szCs w:val="21"/>
        </w:rPr>
        <w:t>の方が交互にカフェを運営。認知症に関する相談、オレンジカフェの案内、当日の講演会の案内をしていただいた。講演会にも参加された。</w:t>
      </w:r>
    </w:p>
    <w:p w:rsidR="008D58CC" w:rsidRDefault="0030576F" w:rsidP="008D58CC">
      <w:pPr>
        <w:spacing w:line="0" w:lineRule="atLeast"/>
        <w:ind w:leftChars="300" w:left="602"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約</w:t>
      </w:r>
      <w:bookmarkStart w:id="0" w:name="_GoBack"/>
      <w:bookmarkEnd w:id="0"/>
      <w:r w:rsidR="008D58CC">
        <w:rPr>
          <w:rFonts w:asciiTheme="minorEastAsia" w:eastAsiaTheme="minorEastAsia" w:hAnsiTheme="minorEastAsia" w:hint="eastAsia"/>
          <w:sz w:val="21"/>
          <w:szCs w:val="21"/>
        </w:rPr>
        <w:t>１６０</w:t>
      </w:r>
      <w:r>
        <w:rPr>
          <w:rFonts w:asciiTheme="minorEastAsia" w:eastAsiaTheme="minorEastAsia" w:hAnsiTheme="minorEastAsia" w:hint="eastAsia"/>
          <w:sz w:val="21"/>
          <w:szCs w:val="21"/>
        </w:rPr>
        <w:t>名が利用された。</w:t>
      </w:r>
    </w:p>
    <w:p w:rsidR="008D58CC" w:rsidRDefault="008D58CC" w:rsidP="008D58CC">
      <w:pPr>
        <w:spacing w:line="0" w:lineRule="atLeast"/>
        <w:ind w:firstLineChars="300" w:firstLine="572"/>
        <w:rPr>
          <w:rFonts w:asciiTheme="minorEastAsia" w:eastAsiaTheme="minorEastAsia" w:hAnsiTheme="minorEastAsia"/>
          <w:sz w:val="21"/>
          <w:szCs w:val="21"/>
        </w:rPr>
      </w:pPr>
    </w:p>
    <w:p w:rsidR="008D58CC" w:rsidRDefault="008D58CC" w:rsidP="008D58CC">
      <w:pPr>
        <w:spacing w:line="0" w:lineRule="atLeast"/>
        <w:ind w:firstLineChars="300" w:firstLine="572"/>
        <w:rPr>
          <w:rFonts w:asciiTheme="minorEastAsia" w:eastAsiaTheme="minorEastAsia" w:hAnsiTheme="minorEastAsia"/>
          <w:color w:val="000000" w:themeColor="text1"/>
          <w:sz w:val="21"/>
          <w:szCs w:val="21"/>
        </w:rPr>
      </w:pPr>
      <w:r w:rsidRPr="008545B6">
        <w:rPr>
          <w:rFonts w:asciiTheme="minorEastAsia" w:eastAsiaTheme="minorEastAsia" w:hAnsiTheme="minorEastAsia" w:hint="eastAsia"/>
          <w:sz w:val="21"/>
          <w:szCs w:val="21"/>
        </w:rPr>
        <w:t>【参加人数】</w:t>
      </w:r>
      <w:r>
        <w:rPr>
          <w:rFonts w:asciiTheme="minorEastAsia" w:eastAsiaTheme="minorEastAsia" w:hAnsiTheme="minorEastAsia" w:hint="eastAsia"/>
          <w:sz w:val="21"/>
          <w:szCs w:val="21"/>
        </w:rPr>
        <w:t xml:space="preserve">　講演会参加者：</w:t>
      </w:r>
      <w:r>
        <w:rPr>
          <w:rFonts w:asciiTheme="minorEastAsia" w:eastAsiaTheme="minorEastAsia" w:hAnsiTheme="minorEastAsia" w:hint="eastAsia"/>
          <w:color w:val="000000" w:themeColor="text1"/>
          <w:sz w:val="21"/>
          <w:szCs w:val="21"/>
        </w:rPr>
        <w:t>１８０</w:t>
      </w:r>
      <w:r w:rsidRPr="00806C0F">
        <w:rPr>
          <w:rFonts w:asciiTheme="minorEastAsia" w:eastAsiaTheme="minorEastAsia" w:hAnsiTheme="minorEastAsia"/>
          <w:color w:val="000000" w:themeColor="text1"/>
          <w:sz w:val="21"/>
          <w:szCs w:val="21"/>
        </w:rPr>
        <w:t>名</w:t>
      </w:r>
      <w:r>
        <w:rPr>
          <w:rFonts w:asciiTheme="minorEastAsia" w:eastAsiaTheme="minorEastAsia" w:hAnsiTheme="minorEastAsia" w:hint="eastAsia"/>
          <w:color w:val="000000" w:themeColor="text1"/>
          <w:sz w:val="21"/>
          <w:szCs w:val="21"/>
        </w:rPr>
        <w:t>以上（オレンジカフェ等協力者を含む：２００名以上）</w:t>
      </w:r>
    </w:p>
    <w:p w:rsidR="008D58CC" w:rsidRDefault="008D58CC" w:rsidP="008D58CC">
      <w:pPr>
        <w:spacing w:line="0" w:lineRule="atLeast"/>
        <w:ind w:left="954" w:hangingChars="500" w:hanging="954"/>
        <w:jc w:val="left"/>
        <w:rPr>
          <w:sz w:val="21"/>
          <w:szCs w:val="21"/>
        </w:rPr>
      </w:pPr>
      <w:r>
        <w:rPr>
          <w:rFonts w:hint="eastAsia"/>
          <w:sz w:val="21"/>
          <w:szCs w:val="21"/>
        </w:rPr>
        <w:t xml:space="preserve">　　　</w:t>
      </w:r>
    </w:p>
    <w:p w:rsidR="004B3AA4" w:rsidRPr="00F92418" w:rsidRDefault="0066080E" w:rsidP="00B137FC">
      <w:pPr>
        <w:spacing w:line="0" w:lineRule="atLeast"/>
        <w:ind w:left="954" w:hangingChars="500" w:hanging="954"/>
        <w:jc w:val="left"/>
        <w:rPr>
          <w:rFonts w:asciiTheme="minorEastAsia" w:eastAsiaTheme="minorEastAsia" w:hAnsiTheme="minorEastAsia"/>
          <w:sz w:val="21"/>
          <w:szCs w:val="21"/>
        </w:rPr>
      </w:pPr>
      <w:r w:rsidRPr="0066080E">
        <w:rPr>
          <w:rFonts w:asciiTheme="minorEastAsia" w:eastAsiaTheme="minorEastAsia" w:hAnsiTheme="minorEastAsia"/>
          <w:noProof/>
          <w:sz w:val="21"/>
          <w:szCs w:val="21"/>
        </w:rPr>
        <w:drawing>
          <wp:inline distT="0" distB="0" distL="0" distR="0">
            <wp:extent cx="1987448" cy="1485265"/>
            <wp:effectExtent l="0" t="0" r="0" b="635"/>
            <wp:docPr id="2" name="図 2" descr="\\10.19.8.201\share\0603医療健康情報\H30\第１走者\ＨＰ報告用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201\share\0603医療健康情報\H30\第１走者\ＨＰ報告用１.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0507" cy="1509971"/>
                    </a:xfrm>
                    <a:prstGeom prst="rect">
                      <a:avLst/>
                    </a:prstGeom>
                    <a:noFill/>
                    <a:ln>
                      <a:noFill/>
                    </a:ln>
                  </pic:spPr>
                </pic:pic>
              </a:graphicData>
            </a:graphic>
          </wp:inline>
        </w:drawing>
      </w:r>
      <w:r>
        <w:rPr>
          <w:rFonts w:asciiTheme="minorEastAsia" w:eastAsiaTheme="minorEastAsia" w:hAnsiTheme="minorEastAsia" w:hint="eastAsia"/>
          <w:sz w:val="21"/>
          <w:szCs w:val="21"/>
        </w:rPr>
        <w:t xml:space="preserve"> </w:t>
      </w:r>
      <w:r w:rsidRPr="0066080E">
        <w:rPr>
          <w:rFonts w:asciiTheme="minorEastAsia" w:eastAsiaTheme="minorEastAsia" w:hAnsiTheme="minorEastAsia"/>
          <w:noProof/>
          <w:sz w:val="21"/>
          <w:szCs w:val="21"/>
        </w:rPr>
        <w:drawing>
          <wp:inline distT="0" distB="0" distL="0" distR="0">
            <wp:extent cx="2012525" cy="1509395"/>
            <wp:effectExtent l="0" t="0" r="6985" b="0"/>
            <wp:docPr id="3" name="図 3" descr="\\10.19.8.201\share\0603医療健康情報\H30\第１走者\ＨＰ報告用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201\share\0603医療健康情報\H30\第１走者\ＨＰ報告用２.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7219" cy="1512916"/>
                    </a:xfrm>
                    <a:prstGeom prst="rect">
                      <a:avLst/>
                    </a:prstGeom>
                    <a:noFill/>
                    <a:ln>
                      <a:noFill/>
                    </a:ln>
                  </pic:spPr>
                </pic:pic>
              </a:graphicData>
            </a:graphic>
          </wp:inline>
        </w:drawing>
      </w:r>
      <w:r>
        <w:rPr>
          <w:rFonts w:asciiTheme="minorEastAsia" w:eastAsiaTheme="minorEastAsia" w:hAnsiTheme="minorEastAsia"/>
          <w:sz w:val="21"/>
          <w:szCs w:val="21"/>
        </w:rPr>
        <w:t xml:space="preserve"> </w:t>
      </w:r>
      <w:r w:rsidRPr="0066080E">
        <w:rPr>
          <w:rFonts w:asciiTheme="minorEastAsia" w:eastAsiaTheme="minorEastAsia" w:hAnsiTheme="minorEastAsia"/>
          <w:noProof/>
          <w:sz w:val="21"/>
          <w:szCs w:val="21"/>
        </w:rPr>
        <w:drawing>
          <wp:inline distT="0" distB="0" distL="0" distR="0">
            <wp:extent cx="1990725" cy="1492752"/>
            <wp:effectExtent l="0" t="0" r="0" b="0"/>
            <wp:docPr id="4" name="図 4" descr="\\10.19.8.201\share\0603医療健康情報\H30\第１走者\オレンジカフェHP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201\share\0603医療健康情報\H30\第１走者\オレンジカフェHP用.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8920" cy="1506396"/>
                    </a:xfrm>
                    <a:prstGeom prst="rect">
                      <a:avLst/>
                    </a:prstGeom>
                    <a:noFill/>
                    <a:ln>
                      <a:noFill/>
                    </a:ln>
                  </pic:spPr>
                </pic:pic>
              </a:graphicData>
            </a:graphic>
          </wp:inline>
        </w:drawing>
      </w:r>
    </w:p>
    <w:sectPr w:rsidR="004B3AA4" w:rsidRPr="00F92418" w:rsidSect="0066080E">
      <w:pgSz w:w="11907" w:h="16840" w:code="9"/>
      <w:pgMar w:top="1077" w:right="1134" w:bottom="295" w:left="1134" w:header="720" w:footer="720" w:gutter="0"/>
      <w:cols w:space="425"/>
      <w:noEndnote/>
      <w:docGrid w:type="linesAndChars" w:linePitch="299" w:charSpace="-39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931" w:rsidRDefault="009F0931" w:rsidP="00FC6529">
      <w:r>
        <w:separator/>
      </w:r>
    </w:p>
  </w:endnote>
  <w:endnote w:type="continuationSeparator" w:id="0">
    <w:p w:rsidR="009F0931" w:rsidRDefault="009F0931" w:rsidP="00FC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931" w:rsidRDefault="009F0931" w:rsidP="00FC6529">
      <w:r>
        <w:separator/>
      </w:r>
    </w:p>
  </w:footnote>
  <w:footnote w:type="continuationSeparator" w:id="0">
    <w:p w:rsidR="009F0931" w:rsidRDefault="009F0931" w:rsidP="00FC6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6A4A"/>
    <w:multiLevelType w:val="hybridMultilevel"/>
    <w:tmpl w:val="7E807FB8"/>
    <w:lvl w:ilvl="0" w:tplc="77B49430">
      <w:start w:val="3"/>
      <w:numFmt w:val="decimalEnclosedCircle"/>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6236F45"/>
    <w:multiLevelType w:val="hybridMultilevel"/>
    <w:tmpl w:val="B2086D1E"/>
    <w:lvl w:ilvl="0" w:tplc="A2C84658">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nsid w:val="22204E57"/>
    <w:multiLevelType w:val="hybridMultilevel"/>
    <w:tmpl w:val="83C6C3EA"/>
    <w:lvl w:ilvl="0" w:tplc="7228EED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3BED2E7E"/>
    <w:multiLevelType w:val="hybridMultilevel"/>
    <w:tmpl w:val="F878A1BC"/>
    <w:lvl w:ilvl="0" w:tplc="91B42D34">
      <w:start w:val="1"/>
      <w:numFmt w:val="decimalFullWidth"/>
      <w:lvlText w:val="（%1）"/>
      <w:lvlJc w:val="left"/>
      <w:pPr>
        <w:ind w:left="1571" w:hanging="720"/>
      </w:pPr>
      <w:rPr>
        <w:rFonts w:hint="default"/>
      </w:rPr>
    </w:lvl>
    <w:lvl w:ilvl="1" w:tplc="476C62B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nsid w:val="487743ED"/>
    <w:multiLevelType w:val="hybridMultilevel"/>
    <w:tmpl w:val="55FC05EE"/>
    <w:lvl w:ilvl="0" w:tplc="76C6EEA8">
      <w:start w:val="1"/>
      <w:numFmt w:val="decimalFullWidth"/>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5">
    <w:nsid w:val="4FFF3092"/>
    <w:multiLevelType w:val="hybridMultilevel"/>
    <w:tmpl w:val="0346F69C"/>
    <w:lvl w:ilvl="0" w:tplc="A2C84658">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6">
    <w:nsid w:val="571875C2"/>
    <w:multiLevelType w:val="hybridMultilevel"/>
    <w:tmpl w:val="2EBA249A"/>
    <w:lvl w:ilvl="0" w:tplc="A0E04A7E">
      <w:start w:val="1"/>
      <w:numFmt w:val="decimalFullWidth"/>
      <w:lvlText w:val="（%1）"/>
      <w:lvlJc w:val="left"/>
      <w:pPr>
        <w:ind w:left="1295" w:hanging="72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7">
    <w:nsid w:val="586440A3"/>
    <w:multiLevelType w:val="hybridMultilevel"/>
    <w:tmpl w:val="BD08569E"/>
    <w:lvl w:ilvl="0" w:tplc="8688BA6E">
      <w:start w:val="3"/>
      <w:numFmt w:val="decimalFullWidth"/>
      <w:lvlText w:val="（%1）"/>
      <w:lvlJc w:val="left"/>
      <w:pPr>
        <w:ind w:left="929" w:hanging="720"/>
      </w:pPr>
      <w:rPr>
        <w:rFonts w:hint="default"/>
        <w:b/>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8">
    <w:nsid w:val="6FF2769F"/>
    <w:multiLevelType w:val="hybridMultilevel"/>
    <w:tmpl w:val="351856FC"/>
    <w:lvl w:ilvl="0" w:tplc="F59ADA32">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9">
    <w:nsid w:val="7498349F"/>
    <w:multiLevelType w:val="hybridMultilevel"/>
    <w:tmpl w:val="66204424"/>
    <w:lvl w:ilvl="0" w:tplc="51E4F756">
      <w:start w:val="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2"/>
  </w:num>
  <w:num w:numId="2">
    <w:abstractNumId w:val="0"/>
  </w:num>
  <w:num w:numId="3">
    <w:abstractNumId w:val="3"/>
  </w:num>
  <w:num w:numId="4">
    <w:abstractNumId w:val="7"/>
  </w:num>
  <w:num w:numId="5">
    <w:abstractNumId w:val="4"/>
  </w:num>
  <w:num w:numId="6">
    <w:abstractNumId w:val="1"/>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58"/>
    <w:rsid w:val="00021DCB"/>
    <w:rsid w:val="00022C80"/>
    <w:rsid w:val="00030284"/>
    <w:rsid w:val="000314D6"/>
    <w:rsid w:val="000314DB"/>
    <w:rsid w:val="00031611"/>
    <w:rsid w:val="0006139C"/>
    <w:rsid w:val="0006581D"/>
    <w:rsid w:val="00074C56"/>
    <w:rsid w:val="000755F0"/>
    <w:rsid w:val="00076737"/>
    <w:rsid w:val="0008491D"/>
    <w:rsid w:val="000B1B24"/>
    <w:rsid w:val="000B1E80"/>
    <w:rsid w:val="000B66C5"/>
    <w:rsid w:val="000C2047"/>
    <w:rsid w:val="000C2703"/>
    <w:rsid w:val="000C5A03"/>
    <w:rsid w:val="000C703E"/>
    <w:rsid w:val="000D3DE2"/>
    <w:rsid w:val="000E15FE"/>
    <w:rsid w:val="000E2B7F"/>
    <w:rsid w:val="000E4482"/>
    <w:rsid w:val="000F419C"/>
    <w:rsid w:val="000F7C0C"/>
    <w:rsid w:val="00102864"/>
    <w:rsid w:val="00124BA2"/>
    <w:rsid w:val="001470E7"/>
    <w:rsid w:val="00176C22"/>
    <w:rsid w:val="00177FF7"/>
    <w:rsid w:val="001846C0"/>
    <w:rsid w:val="00186D6A"/>
    <w:rsid w:val="00187548"/>
    <w:rsid w:val="001905BB"/>
    <w:rsid w:val="00196AD0"/>
    <w:rsid w:val="001A73EF"/>
    <w:rsid w:val="001B1B9D"/>
    <w:rsid w:val="001B4AC3"/>
    <w:rsid w:val="001B7B8F"/>
    <w:rsid w:val="001C0D24"/>
    <w:rsid w:val="001C1918"/>
    <w:rsid w:val="001C2B20"/>
    <w:rsid w:val="001C4109"/>
    <w:rsid w:val="001C442E"/>
    <w:rsid w:val="001C6D53"/>
    <w:rsid w:val="001D042F"/>
    <w:rsid w:val="001F326D"/>
    <w:rsid w:val="001F3C01"/>
    <w:rsid w:val="002064F0"/>
    <w:rsid w:val="00210705"/>
    <w:rsid w:val="002265DE"/>
    <w:rsid w:val="00231311"/>
    <w:rsid w:val="0025151D"/>
    <w:rsid w:val="00267A32"/>
    <w:rsid w:val="002715F2"/>
    <w:rsid w:val="002721DE"/>
    <w:rsid w:val="002976AD"/>
    <w:rsid w:val="00297C1F"/>
    <w:rsid w:val="002A6689"/>
    <w:rsid w:val="002A6F3D"/>
    <w:rsid w:val="002A77ED"/>
    <w:rsid w:val="002B40DB"/>
    <w:rsid w:val="002B65A7"/>
    <w:rsid w:val="002C026C"/>
    <w:rsid w:val="002C1652"/>
    <w:rsid w:val="002E0953"/>
    <w:rsid w:val="002E0B58"/>
    <w:rsid w:val="002E2850"/>
    <w:rsid w:val="002E5A67"/>
    <w:rsid w:val="00304D33"/>
    <w:rsid w:val="0030576F"/>
    <w:rsid w:val="00305976"/>
    <w:rsid w:val="003145FB"/>
    <w:rsid w:val="003216AC"/>
    <w:rsid w:val="00322C90"/>
    <w:rsid w:val="00325803"/>
    <w:rsid w:val="003374C7"/>
    <w:rsid w:val="00337755"/>
    <w:rsid w:val="003446BA"/>
    <w:rsid w:val="00347E5E"/>
    <w:rsid w:val="003509B6"/>
    <w:rsid w:val="00351AF2"/>
    <w:rsid w:val="00354786"/>
    <w:rsid w:val="00357686"/>
    <w:rsid w:val="00362ED0"/>
    <w:rsid w:val="00363D7F"/>
    <w:rsid w:val="00377900"/>
    <w:rsid w:val="00380301"/>
    <w:rsid w:val="00391FD3"/>
    <w:rsid w:val="00395301"/>
    <w:rsid w:val="00396982"/>
    <w:rsid w:val="003A4202"/>
    <w:rsid w:val="003A5971"/>
    <w:rsid w:val="003B09D1"/>
    <w:rsid w:val="003B1045"/>
    <w:rsid w:val="003C5228"/>
    <w:rsid w:val="003F7F76"/>
    <w:rsid w:val="00400895"/>
    <w:rsid w:val="0040273F"/>
    <w:rsid w:val="00405231"/>
    <w:rsid w:val="00407C55"/>
    <w:rsid w:val="00414786"/>
    <w:rsid w:val="00442E4D"/>
    <w:rsid w:val="004455DA"/>
    <w:rsid w:val="0044573F"/>
    <w:rsid w:val="00446BD1"/>
    <w:rsid w:val="00451339"/>
    <w:rsid w:val="0045190E"/>
    <w:rsid w:val="00455FC3"/>
    <w:rsid w:val="00456E5E"/>
    <w:rsid w:val="00457EB5"/>
    <w:rsid w:val="004651EB"/>
    <w:rsid w:val="00467021"/>
    <w:rsid w:val="004702F2"/>
    <w:rsid w:val="004716D7"/>
    <w:rsid w:val="00476079"/>
    <w:rsid w:val="0048563E"/>
    <w:rsid w:val="00491148"/>
    <w:rsid w:val="004937D8"/>
    <w:rsid w:val="00497BF4"/>
    <w:rsid w:val="004A798B"/>
    <w:rsid w:val="004B0139"/>
    <w:rsid w:val="004B3AA4"/>
    <w:rsid w:val="004B68CA"/>
    <w:rsid w:val="004C064F"/>
    <w:rsid w:val="004C2885"/>
    <w:rsid w:val="004C7089"/>
    <w:rsid w:val="004C7F09"/>
    <w:rsid w:val="004D059B"/>
    <w:rsid w:val="004E4CCA"/>
    <w:rsid w:val="004E5295"/>
    <w:rsid w:val="004F2E79"/>
    <w:rsid w:val="004F3813"/>
    <w:rsid w:val="004F723A"/>
    <w:rsid w:val="00506A20"/>
    <w:rsid w:val="0050713A"/>
    <w:rsid w:val="00513A99"/>
    <w:rsid w:val="0051553C"/>
    <w:rsid w:val="005238F1"/>
    <w:rsid w:val="005303F1"/>
    <w:rsid w:val="00531C63"/>
    <w:rsid w:val="0053568F"/>
    <w:rsid w:val="005427BF"/>
    <w:rsid w:val="00544119"/>
    <w:rsid w:val="00556FE7"/>
    <w:rsid w:val="00572847"/>
    <w:rsid w:val="00573353"/>
    <w:rsid w:val="00575302"/>
    <w:rsid w:val="00576C94"/>
    <w:rsid w:val="005802F0"/>
    <w:rsid w:val="00583FED"/>
    <w:rsid w:val="00585518"/>
    <w:rsid w:val="00591BDF"/>
    <w:rsid w:val="00592419"/>
    <w:rsid w:val="005946BD"/>
    <w:rsid w:val="005A3FA1"/>
    <w:rsid w:val="005A6ACC"/>
    <w:rsid w:val="005C7560"/>
    <w:rsid w:val="005D1D5B"/>
    <w:rsid w:val="005F335E"/>
    <w:rsid w:val="005F57AB"/>
    <w:rsid w:val="00614BAA"/>
    <w:rsid w:val="00633EB3"/>
    <w:rsid w:val="00635BED"/>
    <w:rsid w:val="00651665"/>
    <w:rsid w:val="0066080E"/>
    <w:rsid w:val="0066090D"/>
    <w:rsid w:val="0066355E"/>
    <w:rsid w:val="00672337"/>
    <w:rsid w:val="00677C1B"/>
    <w:rsid w:val="00680723"/>
    <w:rsid w:val="006A72AD"/>
    <w:rsid w:val="006B38DD"/>
    <w:rsid w:val="006E43C0"/>
    <w:rsid w:val="006E6EE4"/>
    <w:rsid w:val="006F6F81"/>
    <w:rsid w:val="00702F69"/>
    <w:rsid w:val="00712263"/>
    <w:rsid w:val="00716275"/>
    <w:rsid w:val="00720CB0"/>
    <w:rsid w:val="007308EA"/>
    <w:rsid w:val="007313E6"/>
    <w:rsid w:val="00732261"/>
    <w:rsid w:val="00737211"/>
    <w:rsid w:val="00752C3E"/>
    <w:rsid w:val="007545F7"/>
    <w:rsid w:val="00757822"/>
    <w:rsid w:val="00757C1F"/>
    <w:rsid w:val="00767472"/>
    <w:rsid w:val="007725CD"/>
    <w:rsid w:val="00774628"/>
    <w:rsid w:val="007946EC"/>
    <w:rsid w:val="007B1C78"/>
    <w:rsid w:val="007B4517"/>
    <w:rsid w:val="007B644B"/>
    <w:rsid w:val="007C25B3"/>
    <w:rsid w:val="007E0500"/>
    <w:rsid w:val="007E725B"/>
    <w:rsid w:val="00800F13"/>
    <w:rsid w:val="008020A8"/>
    <w:rsid w:val="00806C0F"/>
    <w:rsid w:val="00831978"/>
    <w:rsid w:val="008368A8"/>
    <w:rsid w:val="00846C80"/>
    <w:rsid w:val="00853882"/>
    <w:rsid w:val="008545B6"/>
    <w:rsid w:val="00856BF8"/>
    <w:rsid w:val="00872870"/>
    <w:rsid w:val="00875395"/>
    <w:rsid w:val="00876368"/>
    <w:rsid w:val="0087641C"/>
    <w:rsid w:val="00887C4B"/>
    <w:rsid w:val="00890F14"/>
    <w:rsid w:val="00892788"/>
    <w:rsid w:val="00896295"/>
    <w:rsid w:val="008B218E"/>
    <w:rsid w:val="008B510F"/>
    <w:rsid w:val="008B7047"/>
    <w:rsid w:val="008B7BFD"/>
    <w:rsid w:val="008C3058"/>
    <w:rsid w:val="008D58CC"/>
    <w:rsid w:val="008E4512"/>
    <w:rsid w:val="008F1402"/>
    <w:rsid w:val="008F20B6"/>
    <w:rsid w:val="008F637F"/>
    <w:rsid w:val="009021D3"/>
    <w:rsid w:val="00907457"/>
    <w:rsid w:val="0090792C"/>
    <w:rsid w:val="00910527"/>
    <w:rsid w:val="00921146"/>
    <w:rsid w:val="00922FA2"/>
    <w:rsid w:val="00925FD8"/>
    <w:rsid w:val="00934B9B"/>
    <w:rsid w:val="00941242"/>
    <w:rsid w:val="00944553"/>
    <w:rsid w:val="00944B75"/>
    <w:rsid w:val="00951C04"/>
    <w:rsid w:val="00970F7A"/>
    <w:rsid w:val="009727AF"/>
    <w:rsid w:val="00974128"/>
    <w:rsid w:val="00976F3B"/>
    <w:rsid w:val="00986D21"/>
    <w:rsid w:val="00991FDB"/>
    <w:rsid w:val="00994A82"/>
    <w:rsid w:val="00995138"/>
    <w:rsid w:val="009972E6"/>
    <w:rsid w:val="009A3038"/>
    <w:rsid w:val="009A4A59"/>
    <w:rsid w:val="009A6D0C"/>
    <w:rsid w:val="009B0D4D"/>
    <w:rsid w:val="009B5ED5"/>
    <w:rsid w:val="009C284A"/>
    <w:rsid w:val="009C4FAB"/>
    <w:rsid w:val="009D6C40"/>
    <w:rsid w:val="009D7DCE"/>
    <w:rsid w:val="009E42F8"/>
    <w:rsid w:val="009E5617"/>
    <w:rsid w:val="009F0931"/>
    <w:rsid w:val="009F0CD5"/>
    <w:rsid w:val="009F2835"/>
    <w:rsid w:val="00A07035"/>
    <w:rsid w:val="00A235A7"/>
    <w:rsid w:val="00A34880"/>
    <w:rsid w:val="00A40F3F"/>
    <w:rsid w:val="00A54C5D"/>
    <w:rsid w:val="00A56D41"/>
    <w:rsid w:val="00A6089A"/>
    <w:rsid w:val="00A610D1"/>
    <w:rsid w:val="00A624D1"/>
    <w:rsid w:val="00A66FB5"/>
    <w:rsid w:val="00A71355"/>
    <w:rsid w:val="00A73C69"/>
    <w:rsid w:val="00A82BB2"/>
    <w:rsid w:val="00A87855"/>
    <w:rsid w:val="00A90B32"/>
    <w:rsid w:val="00AA5190"/>
    <w:rsid w:val="00AC683C"/>
    <w:rsid w:val="00AC7DB5"/>
    <w:rsid w:val="00AD6035"/>
    <w:rsid w:val="00AE1198"/>
    <w:rsid w:val="00AF5EA0"/>
    <w:rsid w:val="00B0221E"/>
    <w:rsid w:val="00B137FC"/>
    <w:rsid w:val="00B15FD0"/>
    <w:rsid w:val="00B208E5"/>
    <w:rsid w:val="00B214C0"/>
    <w:rsid w:val="00B45FAD"/>
    <w:rsid w:val="00B519E8"/>
    <w:rsid w:val="00B541B4"/>
    <w:rsid w:val="00B6271B"/>
    <w:rsid w:val="00B65D51"/>
    <w:rsid w:val="00B67CA5"/>
    <w:rsid w:val="00B76070"/>
    <w:rsid w:val="00B850E4"/>
    <w:rsid w:val="00B96BBE"/>
    <w:rsid w:val="00BA4B31"/>
    <w:rsid w:val="00BA5EB2"/>
    <w:rsid w:val="00BC06A4"/>
    <w:rsid w:val="00BC0E60"/>
    <w:rsid w:val="00BC1AF0"/>
    <w:rsid w:val="00BC447E"/>
    <w:rsid w:val="00BC4C6E"/>
    <w:rsid w:val="00BD0D0A"/>
    <w:rsid w:val="00BD55C2"/>
    <w:rsid w:val="00BE0B36"/>
    <w:rsid w:val="00C0013D"/>
    <w:rsid w:val="00C06732"/>
    <w:rsid w:val="00C12C23"/>
    <w:rsid w:val="00C23570"/>
    <w:rsid w:val="00C36E29"/>
    <w:rsid w:val="00C36EEE"/>
    <w:rsid w:val="00C375CD"/>
    <w:rsid w:val="00C40916"/>
    <w:rsid w:val="00C44A97"/>
    <w:rsid w:val="00C538AB"/>
    <w:rsid w:val="00C53B42"/>
    <w:rsid w:val="00C6144A"/>
    <w:rsid w:val="00C614FB"/>
    <w:rsid w:val="00C623F9"/>
    <w:rsid w:val="00C6502E"/>
    <w:rsid w:val="00C6509E"/>
    <w:rsid w:val="00C732E3"/>
    <w:rsid w:val="00C75A1B"/>
    <w:rsid w:val="00C83C93"/>
    <w:rsid w:val="00C8485D"/>
    <w:rsid w:val="00CA2363"/>
    <w:rsid w:val="00CB67B9"/>
    <w:rsid w:val="00CC5078"/>
    <w:rsid w:val="00CC5719"/>
    <w:rsid w:val="00CD291F"/>
    <w:rsid w:val="00CD3E22"/>
    <w:rsid w:val="00CD41D7"/>
    <w:rsid w:val="00CF0B8E"/>
    <w:rsid w:val="00CF74BF"/>
    <w:rsid w:val="00D025B9"/>
    <w:rsid w:val="00D039C3"/>
    <w:rsid w:val="00D149F7"/>
    <w:rsid w:val="00D230AF"/>
    <w:rsid w:val="00D3689D"/>
    <w:rsid w:val="00D427A9"/>
    <w:rsid w:val="00D43DBE"/>
    <w:rsid w:val="00D44196"/>
    <w:rsid w:val="00D44FB3"/>
    <w:rsid w:val="00D51211"/>
    <w:rsid w:val="00D54B49"/>
    <w:rsid w:val="00D56B34"/>
    <w:rsid w:val="00D72A33"/>
    <w:rsid w:val="00D74F4E"/>
    <w:rsid w:val="00D80E18"/>
    <w:rsid w:val="00D93234"/>
    <w:rsid w:val="00D9350B"/>
    <w:rsid w:val="00DA5C9D"/>
    <w:rsid w:val="00DB7936"/>
    <w:rsid w:val="00DC6998"/>
    <w:rsid w:val="00DD49CE"/>
    <w:rsid w:val="00DE056C"/>
    <w:rsid w:val="00DE239C"/>
    <w:rsid w:val="00DE4411"/>
    <w:rsid w:val="00DE4FAD"/>
    <w:rsid w:val="00DF2E50"/>
    <w:rsid w:val="00DF740D"/>
    <w:rsid w:val="00E04574"/>
    <w:rsid w:val="00E06809"/>
    <w:rsid w:val="00E13729"/>
    <w:rsid w:val="00E20A55"/>
    <w:rsid w:val="00E226AE"/>
    <w:rsid w:val="00E23A87"/>
    <w:rsid w:val="00E2525A"/>
    <w:rsid w:val="00E253A8"/>
    <w:rsid w:val="00E44A64"/>
    <w:rsid w:val="00E46DE3"/>
    <w:rsid w:val="00E516DF"/>
    <w:rsid w:val="00E65464"/>
    <w:rsid w:val="00E72C39"/>
    <w:rsid w:val="00E7460C"/>
    <w:rsid w:val="00E8071D"/>
    <w:rsid w:val="00E81D22"/>
    <w:rsid w:val="00E83B16"/>
    <w:rsid w:val="00E92B83"/>
    <w:rsid w:val="00E94A6A"/>
    <w:rsid w:val="00E955AE"/>
    <w:rsid w:val="00E96438"/>
    <w:rsid w:val="00EA2776"/>
    <w:rsid w:val="00EA5FD1"/>
    <w:rsid w:val="00EA6A69"/>
    <w:rsid w:val="00EC58FB"/>
    <w:rsid w:val="00EE5EC6"/>
    <w:rsid w:val="00EF076E"/>
    <w:rsid w:val="00EF5C2F"/>
    <w:rsid w:val="00EF7B87"/>
    <w:rsid w:val="00F06466"/>
    <w:rsid w:val="00F206A5"/>
    <w:rsid w:val="00F366B4"/>
    <w:rsid w:val="00F56A41"/>
    <w:rsid w:val="00F60F87"/>
    <w:rsid w:val="00F614DA"/>
    <w:rsid w:val="00F6305E"/>
    <w:rsid w:val="00F66AF9"/>
    <w:rsid w:val="00F748AF"/>
    <w:rsid w:val="00F81C10"/>
    <w:rsid w:val="00F92418"/>
    <w:rsid w:val="00F93D8E"/>
    <w:rsid w:val="00FA7CFE"/>
    <w:rsid w:val="00FB04BB"/>
    <w:rsid w:val="00FB7341"/>
    <w:rsid w:val="00FC6529"/>
    <w:rsid w:val="00FD2EFA"/>
    <w:rsid w:val="00FD3805"/>
    <w:rsid w:val="00FD6D0B"/>
    <w:rsid w:val="00FD7F55"/>
    <w:rsid w:val="00FE1BFB"/>
    <w:rsid w:val="00FE66EB"/>
    <w:rsid w:val="00FE67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9BA48CB6-1F6A-45A8-8947-70660810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27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6529"/>
    <w:pPr>
      <w:tabs>
        <w:tab w:val="center" w:pos="4252"/>
        <w:tab w:val="right" w:pos="8504"/>
      </w:tabs>
      <w:snapToGrid w:val="0"/>
    </w:pPr>
    <w:rPr>
      <w:lang w:val="x-none" w:eastAsia="x-none"/>
    </w:rPr>
  </w:style>
  <w:style w:type="character" w:customStyle="1" w:styleId="a4">
    <w:name w:val="ヘッダー (文字)"/>
    <w:link w:val="a3"/>
    <w:rsid w:val="00FC6529"/>
    <w:rPr>
      <w:kern w:val="2"/>
      <w:sz w:val="22"/>
      <w:szCs w:val="22"/>
    </w:rPr>
  </w:style>
  <w:style w:type="paragraph" w:styleId="a5">
    <w:name w:val="footer"/>
    <w:basedOn w:val="a"/>
    <w:link w:val="a6"/>
    <w:rsid w:val="00FC6529"/>
    <w:pPr>
      <w:tabs>
        <w:tab w:val="center" w:pos="4252"/>
        <w:tab w:val="right" w:pos="8504"/>
      </w:tabs>
      <w:snapToGrid w:val="0"/>
    </w:pPr>
    <w:rPr>
      <w:lang w:val="x-none" w:eastAsia="x-none"/>
    </w:rPr>
  </w:style>
  <w:style w:type="character" w:customStyle="1" w:styleId="a6">
    <w:name w:val="フッター (文字)"/>
    <w:link w:val="a5"/>
    <w:rsid w:val="00FC6529"/>
    <w:rPr>
      <w:kern w:val="2"/>
      <w:sz w:val="22"/>
      <w:szCs w:val="22"/>
    </w:rPr>
  </w:style>
  <w:style w:type="paragraph" w:styleId="a7">
    <w:name w:val="List Paragraph"/>
    <w:basedOn w:val="a"/>
    <w:uiPriority w:val="34"/>
    <w:qFormat/>
    <w:rsid w:val="008B218E"/>
    <w:pPr>
      <w:ind w:leftChars="400" w:left="840"/>
    </w:pPr>
  </w:style>
  <w:style w:type="paragraph" w:styleId="a8">
    <w:name w:val="Balloon Text"/>
    <w:basedOn w:val="a"/>
    <w:link w:val="a9"/>
    <w:semiHidden/>
    <w:unhideWhenUsed/>
    <w:rsid w:val="007946EC"/>
    <w:rPr>
      <w:rFonts w:asciiTheme="majorHAnsi" w:eastAsiaTheme="majorEastAsia" w:hAnsiTheme="majorHAnsi" w:cstheme="majorBidi"/>
      <w:sz w:val="18"/>
      <w:szCs w:val="18"/>
    </w:rPr>
  </w:style>
  <w:style w:type="character" w:customStyle="1" w:styleId="a9">
    <w:name w:val="吹き出し (文字)"/>
    <w:basedOn w:val="a0"/>
    <w:link w:val="a8"/>
    <w:semiHidden/>
    <w:rsid w:val="007946EC"/>
    <w:rPr>
      <w:rFonts w:asciiTheme="majorHAnsi" w:eastAsiaTheme="majorEastAsia" w:hAnsiTheme="majorHAnsi" w:cstheme="majorBidi"/>
      <w:kern w:val="2"/>
      <w:sz w:val="18"/>
      <w:szCs w:val="18"/>
    </w:rPr>
  </w:style>
  <w:style w:type="paragraph" w:styleId="aa">
    <w:name w:val="Date"/>
    <w:basedOn w:val="a"/>
    <w:next w:val="a"/>
    <w:link w:val="ab"/>
    <w:rsid w:val="00187548"/>
  </w:style>
  <w:style w:type="character" w:customStyle="1" w:styleId="ab">
    <w:name w:val="日付 (文字)"/>
    <w:basedOn w:val="a0"/>
    <w:link w:val="aa"/>
    <w:rsid w:val="00187548"/>
    <w:rPr>
      <w:kern w:val="2"/>
      <w:sz w:val="22"/>
      <w:szCs w:val="22"/>
    </w:rPr>
  </w:style>
  <w:style w:type="table" w:styleId="ac">
    <w:name w:val="Table Grid"/>
    <w:basedOn w:val="a1"/>
    <w:rsid w:val="00951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E72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6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AD53C-12D8-4172-995C-8F62FBDA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1422</Words>
  <Characters>102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佐伯　真由佳</cp:lastModifiedBy>
  <cp:revision>5</cp:revision>
  <cp:lastPrinted>2017-10-01T02:48:00Z</cp:lastPrinted>
  <dcterms:created xsi:type="dcterms:W3CDTF">2018-08-02T02:52:00Z</dcterms:created>
  <dcterms:modified xsi:type="dcterms:W3CDTF">2018-08-07T08:11:00Z</dcterms:modified>
</cp:coreProperties>
</file>